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3"/>
        <w:gridCol w:w="1293"/>
        <w:gridCol w:w="389"/>
        <w:gridCol w:w="528"/>
        <w:gridCol w:w="393"/>
        <w:gridCol w:w="77"/>
        <w:gridCol w:w="1363"/>
        <w:gridCol w:w="1367"/>
        <w:gridCol w:w="2145"/>
        <w:gridCol w:w="802"/>
        <w:gridCol w:w="2141"/>
      </w:tblGrid>
      <w:tr w:rsidR="00A62775" w:rsidRPr="00FD4AB1" w:rsidTr="00DC2A4B">
        <w:trPr>
          <w:trHeight w:val="409"/>
          <w:jc w:val="center"/>
        </w:trPr>
        <w:tc>
          <w:tcPr>
            <w:tcW w:w="1443" w:type="pct"/>
            <w:gridSpan w:val="6"/>
            <w:shd w:val="clear" w:color="auto" w:fill="DBE5F1"/>
            <w:vAlign w:val="center"/>
          </w:tcPr>
          <w:p w:rsidR="00A62775" w:rsidRPr="00FD4AB1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 xml:space="preserve">Име и презиме </w:t>
            </w:r>
          </w:p>
        </w:tc>
        <w:tc>
          <w:tcPr>
            <w:tcW w:w="3557" w:type="pct"/>
            <w:gridSpan w:val="5"/>
            <w:shd w:val="clear" w:color="auto" w:fill="DBE5F1"/>
            <w:vAlign w:val="center"/>
          </w:tcPr>
          <w:p w:rsidR="00A62775" w:rsidRPr="0032625D" w:rsidRDefault="006D769A" w:rsidP="00556444">
            <w:pPr>
              <w:pStyle w:val="Heading2"/>
              <w:spacing w:before="0" w:after="0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D769A">
              <w:rPr>
                <w:rFonts w:ascii="Times New Roman" w:hAnsi="Times New Roman"/>
                <w:i w:val="0"/>
                <w:sz w:val="18"/>
                <w:szCs w:val="18"/>
              </w:rPr>
              <w:t>Виолета Младеновић</w:t>
            </w:r>
          </w:p>
        </w:tc>
      </w:tr>
      <w:tr w:rsidR="00A62775" w:rsidRPr="00FD4AB1" w:rsidTr="00DC2A4B">
        <w:trPr>
          <w:trHeight w:val="284"/>
          <w:jc w:val="center"/>
        </w:trPr>
        <w:tc>
          <w:tcPr>
            <w:tcW w:w="1443" w:type="pct"/>
            <w:gridSpan w:val="6"/>
            <w:vAlign w:val="center"/>
          </w:tcPr>
          <w:p w:rsidR="00A62775" w:rsidRPr="00FD4AB1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3557" w:type="pct"/>
            <w:gridSpan w:val="5"/>
            <w:vAlign w:val="center"/>
          </w:tcPr>
          <w:p w:rsidR="00A62775" w:rsidRPr="00DC2A4B" w:rsidRDefault="00DC2A4B" w:rsidP="0055644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Доцент</w:t>
            </w:r>
            <w:proofErr w:type="spellEnd"/>
          </w:p>
        </w:tc>
      </w:tr>
      <w:tr w:rsidR="00A62775" w:rsidRPr="0021172F" w:rsidTr="00DC2A4B">
        <w:tblPrEx>
          <w:jc w:val="left"/>
        </w:tblPrEx>
        <w:trPr>
          <w:trHeight w:val="545"/>
        </w:trPr>
        <w:tc>
          <w:tcPr>
            <w:tcW w:w="1443" w:type="pct"/>
            <w:gridSpan w:val="6"/>
            <w:vAlign w:val="center"/>
          </w:tcPr>
          <w:p w:rsidR="00A62775" w:rsidRPr="008D0147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8D0147">
              <w:rPr>
                <w:sz w:val="18"/>
                <w:szCs w:val="18"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2583" w:type="pct"/>
            <w:gridSpan w:val="4"/>
            <w:vAlign w:val="center"/>
          </w:tcPr>
          <w:p w:rsidR="00A62775" w:rsidRPr="006667CA" w:rsidRDefault="00AD773A" w:rsidP="00556444">
            <w:pPr>
              <w:rPr>
                <w:sz w:val="18"/>
                <w:szCs w:val="18"/>
                <w:lang w:val="sr-Cyrl-CS"/>
              </w:rPr>
            </w:pPr>
            <w:r w:rsidRPr="00AD773A">
              <w:rPr>
                <w:sz w:val="18"/>
                <w:szCs w:val="18"/>
                <w:lang w:val="sr-Cyrl-CS"/>
              </w:rPr>
              <w:t>Факултет медицинских наука, Универзитет у Крагујевцу</w:t>
            </w:r>
          </w:p>
        </w:tc>
        <w:tc>
          <w:tcPr>
            <w:tcW w:w="974" w:type="pct"/>
            <w:vAlign w:val="center"/>
          </w:tcPr>
          <w:p w:rsidR="00A62775" w:rsidRPr="00081F58" w:rsidRDefault="00015AD8" w:rsidP="006D769A">
            <w:pPr>
              <w:jc w:val="center"/>
              <w:rPr>
                <w:sz w:val="18"/>
                <w:szCs w:val="18"/>
                <w:lang w:val="en-US"/>
              </w:rPr>
            </w:pPr>
            <w:r w:rsidRPr="00081F58">
              <w:rPr>
                <w:sz w:val="18"/>
                <w:szCs w:val="18"/>
                <w:lang w:val="en-US"/>
              </w:rPr>
              <w:t>2008.</w:t>
            </w:r>
          </w:p>
        </w:tc>
      </w:tr>
      <w:tr w:rsidR="00A62775" w:rsidRPr="00FD4AB1" w:rsidTr="00DC2A4B">
        <w:trPr>
          <w:trHeight w:val="284"/>
          <w:jc w:val="center"/>
        </w:trPr>
        <w:tc>
          <w:tcPr>
            <w:tcW w:w="1443" w:type="pct"/>
            <w:gridSpan w:val="6"/>
            <w:vAlign w:val="center"/>
          </w:tcPr>
          <w:p w:rsidR="00A62775" w:rsidRPr="008D0147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8D0147">
              <w:rPr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3557" w:type="pct"/>
            <w:gridSpan w:val="5"/>
            <w:vAlign w:val="center"/>
          </w:tcPr>
          <w:p w:rsidR="00A62775" w:rsidRPr="00BA4EDB" w:rsidRDefault="006D769A" w:rsidP="005564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Интерна медицина</w:t>
            </w:r>
          </w:p>
        </w:tc>
      </w:tr>
      <w:tr w:rsidR="00A62775" w:rsidRPr="00FD4AB1" w:rsidTr="00BD6BD4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A62775" w:rsidRPr="00FD4AB1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>Академска каријера</w:t>
            </w:r>
          </w:p>
        </w:tc>
      </w:tr>
      <w:tr w:rsidR="00A62775" w:rsidRPr="00FD4AB1" w:rsidTr="00DC2A4B">
        <w:trPr>
          <w:trHeight w:val="213"/>
          <w:jc w:val="center"/>
        </w:trPr>
        <w:tc>
          <w:tcPr>
            <w:tcW w:w="812" w:type="pct"/>
            <w:gridSpan w:val="2"/>
          </w:tcPr>
          <w:p w:rsidR="00A62775" w:rsidRPr="00FD4AB1" w:rsidRDefault="00A62775" w:rsidP="005564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" w:type="pct"/>
            <w:gridSpan w:val="2"/>
          </w:tcPr>
          <w:p w:rsidR="00A62775" w:rsidRPr="00FD4AB1" w:rsidRDefault="00A62775" w:rsidP="00556444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Година</w:t>
            </w:r>
          </w:p>
        </w:tc>
        <w:tc>
          <w:tcPr>
            <w:tcW w:w="2432" w:type="pct"/>
            <w:gridSpan w:val="5"/>
          </w:tcPr>
          <w:p w:rsidR="00A62775" w:rsidRPr="00FA05C1" w:rsidRDefault="00A62775" w:rsidP="00556444">
            <w:pPr>
              <w:jc w:val="center"/>
              <w:rPr>
                <w:sz w:val="18"/>
                <w:szCs w:val="18"/>
                <w:lang w:val="sr-Cyrl-BA"/>
              </w:rPr>
            </w:pPr>
            <w:r>
              <w:rPr>
                <w:sz w:val="18"/>
                <w:szCs w:val="18"/>
                <w:lang w:val="sr-Cyrl-BA"/>
              </w:rPr>
              <w:t>Институција</w:t>
            </w:r>
          </w:p>
        </w:tc>
        <w:tc>
          <w:tcPr>
            <w:tcW w:w="1339" w:type="pct"/>
            <w:gridSpan w:val="2"/>
          </w:tcPr>
          <w:p w:rsidR="00A62775" w:rsidRPr="00FD4AB1" w:rsidRDefault="00A62775" w:rsidP="00556444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Област</w:t>
            </w:r>
          </w:p>
        </w:tc>
      </w:tr>
      <w:tr w:rsidR="00A62775" w:rsidRPr="00FD4AB1" w:rsidTr="00DC2A4B">
        <w:trPr>
          <w:trHeight w:val="284"/>
          <w:jc w:val="center"/>
        </w:trPr>
        <w:tc>
          <w:tcPr>
            <w:tcW w:w="812" w:type="pct"/>
            <w:gridSpan w:val="2"/>
            <w:vAlign w:val="center"/>
          </w:tcPr>
          <w:p w:rsidR="00A62775" w:rsidRPr="008D0147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8D0147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417" w:type="pct"/>
            <w:gridSpan w:val="2"/>
            <w:vAlign w:val="center"/>
          </w:tcPr>
          <w:p w:rsidR="00A62775" w:rsidRPr="00081F58" w:rsidRDefault="007D4E82" w:rsidP="00081F58">
            <w:pPr>
              <w:jc w:val="center"/>
              <w:rPr>
                <w:sz w:val="18"/>
                <w:szCs w:val="18"/>
              </w:rPr>
            </w:pPr>
            <w:r w:rsidRPr="00081F58">
              <w:rPr>
                <w:sz w:val="18"/>
                <w:szCs w:val="18"/>
              </w:rPr>
              <w:t>201</w:t>
            </w:r>
            <w:r w:rsidR="00081F58" w:rsidRPr="00081F58">
              <w:rPr>
                <w:sz w:val="18"/>
                <w:szCs w:val="18"/>
              </w:rPr>
              <w:t>4</w:t>
            </w:r>
            <w:r w:rsidR="00BA4EDB" w:rsidRPr="00081F58">
              <w:rPr>
                <w:sz w:val="18"/>
                <w:szCs w:val="18"/>
              </w:rPr>
              <w:t>.</w:t>
            </w:r>
          </w:p>
        </w:tc>
        <w:tc>
          <w:tcPr>
            <w:tcW w:w="2432" w:type="pct"/>
            <w:gridSpan w:val="5"/>
            <w:vAlign w:val="center"/>
          </w:tcPr>
          <w:p w:rsidR="00A62775" w:rsidRPr="002B0DD0" w:rsidRDefault="00BA4EDB" w:rsidP="00556444">
            <w:pPr>
              <w:rPr>
                <w:sz w:val="18"/>
                <w:szCs w:val="18"/>
                <w:lang w:val="sr-Cyrl-CS"/>
              </w:rPr>
            </w:pPr>
            <w:r w:rsidRPr="00AD773A">
              <w:rPr>
                <w:sz w:val="18"/>
                <w:szCs w:val="18"/>
                <w:lang w:val="sr-Cyrl-CS"/>
              </w:rPr>
              <w:t>Факултет медицинских наука, Универзитет у Крагујевцу</w:t>
            </w:r>
          </w:p>
        </w:tc>
        <w:tc>
          <w:tcPr>
            <w:tcW w:w="1339" w:type="pct"/>
            <w:gridSpan w:val="2"/>
            <w:vAlign w:val="center"/>
          </w:tcPr>
          <w:p w:rsidR="00A62775" w:rsidRPr="00633584" w:rsidRDefault="006D769A" w:rsidP="00DC2A4B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Интерна медицина</w:t>
            </w:r>
          </w:p>
        </w:tc>
      </w:tr>
      <w:tr w:rsidR="00A62775" w:rsidRPr="00FD4AB1" w:rsidTr="00DC2A4B">
        <w:trPr>
          <w:trHeight w:val="284"/>
          <w:jc w:val="center"/>
        </w:trPr>
        <w:tc>
          <w:tcPr>
            <w:tcW w:w="812" w:type="pct"/>
            <w:gridSpan w:val="2"/>
            <w:vAlign w:val="center"/>
          </w:tcPr>
          <w:p w:rsidR="00A62775" w:rsidRPr="00FD4AB1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417" w:type="pct"/>
            <w:gridSpan w:val="2"/>
            <w:vAlign w:val="center"/>
          </w:tcPr>
          <w:p w:rsidR="00A62775" w:rsidRPr="003B75D3" w:rsidRDefault="00701A04" w:rsidP="006D769A">
            <w:pPr>
              <w:jc w:val="center"/>
              <w:rPr>
                <w:sz w:val="18"/>
                <w:szCs w:val="18"/>
                <w:lang w:val="en-US"/>
              </w:rPr>
            </w:pPr>
            <w:r w:rsidRPr="00701A04">
              <w:rPr>
                <w:sz w:val="18"/>
                <w:szCs w:val="18"/>
                <w:lang w:val="en-US"/>
              </w:rPr>
              <w:t>201</w:t>
            </w:r>
            <w:r w:rsidR="006D769A">
              <w:rPr>
                <w:sz w:val="18"/>
                <w:szCs w:val="18"/>
                <w:lang w:val="en-US"/>
              </w:rPr>
              <w:t>3</w:t>
            </w:r>
            <w:r w:rsidRPr="00701A04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432" w:type="pct"/>
            <w:gridSpan w:val="5"/>
            <w:vAlign w:val="center"/>
          </w:tcPr>
          <w:p w:rsidR="00A62775" w:rsidRPr="00633584" w:rsidRDefault="006D769A" w:rsidP="00556444">
            <w:pPr>
              <w:rPr>
                <w:sz w:val="18"/>
                <w:szCs w:val="18"/>
                <w:lang w:val="sr-Cyrl-CS"/>
              </w:rPr>
            </w:pPr>
            <w:r w:rsidRPr="006D769A">
              <w:rPr>
                <w:sz w:val="18"/>
                <w:szCs w:val="18"/>
                <w:lang w:val="sr-Cyrl-CS"/>
              </w:rPr>
              <w:t>Факултет медицинских наука, Универзитет у Крагујевцу</w:t>
            </w:r>
          </w:p>
        </w:tc>
        <w:tc>
          <w:tcPr>
            <w:tcW w:w="1339" w:type="pct"/>
            <w:gridSpan w:val="2"/>
            <w:vAlign w:val="center"/>
          </w:tcPr>
          <w:p w:rsidR="00A62775" w:rsidRPr="006D769A" w:rsidRDefault="006D769A" w:rsidP="00DC2A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Медицина</w:t>
            </w:r>
          </w:p>
        </w:tc>
      </w:tr>
      <w:tr w:rsidR="00A62775" w:rsidRPr="00FD4AB1" w:rsidTr="00DC2A4B">
        <w:trPr>
          <w:trHeight w:val="284"/>
          <w:jc w:val="center"/>
        </w:trPr>
        <w:tc>
          <w:tcPr>
            <w:tcW w:w="812" w:type="pct"/>
            <w:gridSpan w:val="2"/>
            <w:vAlign w:val="center"/>
          </w:tcPr>
          <w:p w:rsidR="00A62775" w:rsidRPr="00FD4AB1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D82E10">
              <w:rPr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417" w:type="pct"/>
            <w:gridSpan w:val="2"/>
            <w:vAlign w:val="center"/>
          </w:tcPr>
          <w:p w:rsidR="00A62775" w:rsidRPr="003B75D3" w:rsidRDefault="006D769A" w:rsidP="0055644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r-Cyrl-CS"/>
              </w:rPr>
              <w:t>2005.</w:t>
            </w:r>
          </w:p>
        </w:tc>
        <w:tc>
          <w:tcPr>
            <w:tcW w:w="2432" w:type="pct"/>
            <w:gridSpan w:val="5"/>
            <w:vAlign w:val="center"/>
          </w:tcPr>
          <w:p w:rsidR="00A62775" w:rsidRPr="00F04556" w:rsidRDefault="006D769A" w:rsidP="00556444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Медицински факултет Универзитета у Крагујевцу</w:t>
            </w:r>
          </w:p>
        </w:tc>
        <w:tc>
          <w:tcPr>
            <w:tcW w:w="1339" w:type="pct"/>
            <w:gridSpan w:val="2"/>
            <w:vAlign w:val="center"/>
          </w:tcPr>
          <w:p w:rsidR="00A62775" w:rsidRPr="004C2BC5" w:rsidRDefault="006D769A" w:rsidP="00DC2A4B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Интерна медицина</w:t>
            </w:r>
          </w:p>
        </w:tc>
      </w:tr>
      <w:tr w:rsidR="00A62775" w:rsidRPr="00FD4AB1" w:rsidTr="00DC2A4B">
        <w:trPr>
          <w:trHeight w:val="284"/>
          <w:jc w:val="center"/>
        </w:trPr>
        <w:tc>
          <w:tcPr>
            <w:tcW w:w="812" w:type="pct"/>
            <w:gridSpan w:val="2"/>
            <w:vAlign w:val="center"/>
          </w:tcPr>
          <w:p w:rsidR="00A62775" w:rsidRPr="00FD4AB1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417" w:type="pct"/>
            <w:gridSpan w:val="2"/>
            <w:vAlign w:val="center"/>
          </w:tcPr>
          <w:p w:rsidR="00A62775" w:rsidRPr="003B75D3" w:rsidRDefault="006D769A" w:rsidP="0055644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r-Cyrl-CS"/>
              </w:rPr>
              <w:t>2005.</w:t>
            </w:r>
          </w:p>
        </w:tc>
        <w:tc>
          <w:tcPr>
            <w:tcW w:w="2432" w:type="pct"/>
            <w:gridSpan w:val="5"/>
            <w:vAlign w:val="center"/>
          </w:tcPr>
          <w:p w:rsidR="00A62775" w:rsidRPr="002B0DD0" w:rsidRDefault="006D769A" w:rsidP="00556444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Медицински факултет Универзитета у Крагујевцу</w:t>
            </w:r>
          </w:p>
        </w:tc>
        <w:tc>
          <w:tcPr>
            <w:tcW w:w="1339" w:type="pct"/>
            <w:gridSpan w:val="2"/>
            <w:vAlign w:val="center"/>
          </w:tcPr>
          <w:p w:rsidR="00A62775" w:rsidRPr="002B0DD0" w:rsidRDefault="006D769A" w:rsidP="00DC2A4B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Медицина</w:t>
            </w:r>
          </w:p>
        </w:tc>
      </w:tr>
      <w:tr w:rsidR="00A62775" w:rsidRPr="00FD4AB1" w:rsidTr="00DC2A4B">
        <w:trPr>
          <w:trHeight w:val="284"/>
          <w:jc w:val="center"/>
        </w:trPr>
        <w:tc>
          <w:tcPr>
            <w:tcW w:w="812" w:type="pct"/>
            <w:gridSpan w:val="2"/>
            <w:vAlign w:val="center"/>
          </w:tcPr>
          <w:p w:rsidR="00A62775" w:rsidRPr="008D0147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8D0147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417" w:type="pct"/>
            <w:gridSpan w:val="2"/>
            <w:vAlign w:val="center"/>
          </w:tcPr>
          <w:p w:rsidR="00A62775" w:rsidRPr="00883DC1" w:rsidRDefault="006D769A" w:rsidP="005564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>1999.</w:t>
            </w:r>
          </w:p>
        </w:tc>
        <w:tc>
          <w:tcPr>
            <w:tcW w:w="2432" w:type="pct"/>
            <w:gridSpan w:val="5"/>
            <w:vAlign w:val="center"/>
          </w:tcPr>
          <w:p w:rsidR="00A62775" w:rsidRPr="00437788" w:rsidRDefault="006D769A" w:rsidP="00556444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Медицински факултет Универзитета у Крагујевцу</w:t>
            </w:r>
          </w:p>
        </w:tc>
        <w:tc>
          <w:tcPr>
            <w:tcW w:w="1339" w:type="pct"/>
            <w:gridSpan w:val="2"/>
            <w:vAlign w:val="center"/>
          </w:tcPr>
          <w:p w:rsidR="00A62775" w:rsidRPr="00701A04" w:rsidRDefault="006D769A" w:rsidP="00DC2A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Медицина</w:t>
            </w:r>
          </w:p>
        </w:tc>
      </w:tr>
      <w:tr w:rsidR="00A62775" w:rsidRPr="00FD4AB1" w:rsidTr="00BD6BD4">
        <w:trPr>
          <w:trHeight w:val="400"/>
          <w:jc w:val="center"/>
        </w:trPr>
        <w:tc>
          <w:tcPr>
            <w:tcW w:w="5000" w:type="pct"/>
            <w:gridSpan w:val="11"/>
            <w:vAlign w:val="center"/>
          </w:tcPr>
          <w:p w:rsidR="00A62775" w:rsidRPr="00FD4AB1" w:rsidRDefault="00A62775" w:rsidP="0055644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Репрезентативне референце </w:t>
            </w:r>
          </w:p>
        </w:tc>
      </w:tr>
      <w:tr w:rsidR="00A62775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A62775" w:rsidRPr="00BC4058" w:rsidRDefault="00A62775" w:rsidP="00556444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76" w:type="pct"/>
            <w:gridSpan w:val="10"/>
          </w:tcPr>
          <w:p w:rsidR="00A62775" w:rsidRPr="00277D92" w:rsidRDefault="00EE1F1D" w:rsidP="00EE1F1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EE1F1D">
              <w:rPr>
                <w:sz w:val="16"/>
                <w:szCs w:val="16"/>
                <w:lang w:val="en-US"/>
              </w:rPr>
              <w:t>Andjelkovic</w:t>
            </w:r>
            <w:proofErr w:type="spellEnd"/>
            <w:r w:rsidRPr="00EE1F1D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EE1F1D">
              <w:rPr>
                <w:sz w:val="16"/>
                <w:szCs w:val="16"/>
                <w:lang w:val="en-US"/>
              </w:rPr>
              <w:t>Jankovic</w:t>
            </w:r>
            <w:proofErr w:type="spellEnd"/>
            <w:r w:rsidRPr="00EE1F1D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EE1F1D">
              <w:rPr>
                <w:sz w:val="16"/>
                <w:szCs w:val="16"/>
                <w:lang w:val="en-US"/>
              </w:rPr>
              <w:t>Mitrovic</w:t>
            </w:r>
            <w:proofErr w:type="spellEnd"/>
            <w:r w:rsidRPr="00EE1F1D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EE1F1D">
              <w:rPr>
                <w:sz w:val="16"/>
                <w:szCs w:val="16"/>
                <w:lang w:val="en-US"/>
              </w:rPr>
              <w:t>Mladenovic</w:t>
            </w:r>
            <w:proofErr w:type="spellEnd"/>
            <w:r w:rsidRPr="00EE1F1D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EE1F1D">
              <w:rPr>
                <w:sz w:val="16"/>
                <w:szCs w:val="16"/>
                <w:lang w:val="en-US"/>
              </w:rPr>
              <w:t>Nikolic</w:t>
            </w:r>
            <w:proofErr w:type="spellEnd"/>
            <w:r w:rsidRPr="00EE1F1D">
              <w:rPr>
                <w:sz w:val="16"/>
                <w:szCs w:val="16"/>
                <w:lang w:val="en-US"/>
              </w:rPr>
              <w:t xml:space="preserve"> I, </w:t>
            </w:r>
            <w:proofErr w:type="spellStart"/>
            <w:r w:rsidRPr="00EE1F1D">
              <w:rPr>
                <w:sz w:val="16"/>
                <w:szCs w:val="16"/>
                <w:lang w:val="en-US"/>
              </w:rPr>
              <w:t>Zelen</w:t>
            </w:r>
            <w:proofErr w:type="spellEnd"/>
            <w:r w:rsidRPr="00EE1F1D">
              <w:rPr>
                <w:sz w:val="16"/>
                <w:szCs w:val="16"/>
                <w:lang w:val="en-US"/>
              </w:rPr>
              <w:t xml:space="preserve"> I, </w:t>
            </w:r>
            <w:proofErr w:type="spellStart"/>
            <w:r w:rsidRPr="00EE1F1D">
              <w:rPr>
                <w:sz w:val="16"/>
                <w:szCs w:val="16"/>
                <w:lang w:val="en-US"/>
              </w:rPr>
              <w:t>Zaric</w:t>
            </w:r>
            <w:proofErr w:type="spellEnd"/>
            <w:r w:rsidRPr="00EE1F1D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EE1F1D">
              <w:rPr>
                <w:sz w:val="16"/>
                <w:szCs w:val="16"/>
                <w:lang w:val="en-US"/>
              </w:rPr>
              <w:t>Canovic</w:t>
            </w:r>
            <w:proofErr w:type="spellEnd"/>
            <w:r w:rsidRPr="00EE1F1D">
              <w:rPr>
                <w:sz w:val="16"/>
                <w:szCs w:val="16"/>
                <w:lang w:val="en-US"/>
              </w:rPr>
              <w:t xml:space="preserve"> P, Folic M. Effects of cardiovascular drugs on TSH serum levels in patients on replacement therapy after </w:t>
            </w:r>
            <w:proofErr w:type="spellStart"/>
            <w:r w:rsidRPr="00EE1F1D">
              <w:rPr>
                <w:sz w:val="16"/>
                <w:szCs w:val="16"/>
                <w:lang w:val="en-US"/>
              </w:rPr>
              <w:t>thyroidectomy</w:t>
            </w:r>
            <w:proofErr w:type="spellEnd"/>
            <w:r w:rsidRPr="00EE1F1D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EE1F1D">
              <w:rPr>
                <w:sz w:val="16"/>
                <w:szCs w:val="16"/>
                <w:lang w:val="en-US"/>
              </w:rPr>
              <w:t>Int</w:t>
            </w:r>
            <w:proofErr w:type="spellEnd"/>
            <w:r w:rsidRPr="00EE1F1D">
              <w:rPr>
                <w:sz w:val="16"/>
                <w:szCs w:val="16"/>
                <w:lang w:val="en-US"/>
              </w:rPr>
              <w:t xml:space="preserve"> J </w:t>
            </w:r>
            <w:proofErr w:type="spellStart"/>
            <w:r w:rsidRPr="00EE1F1D">
              <w:rPr>
                <w:sz w:val="16"/>
                <w:szCs w:val="16"/>
                <w:lang w:val="en-US"/>
              </w:rPr>
              <w:t>Clin</w:t>
            </w:r>
            <w:proofErr w:type="spellEnd"/>
            <w:r w:rsidRPr="00EE1F1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E1F1D">
              <w:rPr>
                <w:sz w:val="16"/>
                <w:szCs w:val="16"/>
                <w:lang w:val="en-US"/>
              </w:rPr>
              <w:t>Pharmacol</w:t>
            </w:r>
            <w:proofErr w:type="spellEnd"/>
            <w:r w:rsidRPr="00EE1F1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E1F1D">
              <w:rPr>
                <w:sz w:val="16"/>
                <w:szCs w:val="16"/>
                <w:lang w:val="en-US"/>
              </w:rPr>
              <w:t>Ther</w:t>
            </w:r>
            <w:proofErr w:type="spellEnd"/>
            <w:r w:rsidRPr="00EE1F1D">
              <w:rPr>
                <w:sz w:val="16"/>
                <w:szCs w:val="16"/>
                <w:lang w:val="en-US"/>
              </w:rPr>
              <w:t xml:space="preserve"> 2016</w:t>
            </w:r>
            <w:proofErr w:type="gramStart"/>
            <w:r w:rsidRPr="00EE1F1D">
              <w:rPr>
                <w:sz w:val="16"/>
                <w:szCs w:val="16"/>
                <w:lang w:val="en-US"/>
              </w:rPr>
              <w:t>;54</w:t>
            </w:r>
            <w:proofErr w:type="gramEnd"/>
            <w:r w:rsidRPr="00EE1F1D">
              <w:rPr>
                <w:sz w:val="16"/>
                <w:szCs w:val="16"/>
                <w:lang w:val="en-US"/>
              </w:rPr>
              <w:t>(8):628-33.</w:t>
            </w:r>
          </w:p>
        </w:tc>
      </w:tr>
      <w:tr w:rsidR="00EE1F1D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EE1F1D" w:rsidRPr="00BC4058" w:rsidRDefault="00EE1F1D" w:rsidP="00F55B52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76" w:type="pct"/>
            <w:gridSpan w:val="10"/>
          </w:tcPr>
          <w:p w:rsidR="00EE1F1D" w:rsidRPr="00D92833" w:rsidRDefault="00EE1F1D" w:rsidP="00D92833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D92833">
              <w:rPr>
                <w:sz w:val="16"/>
                <w:szCs w:val="16"/>
                <w:lang w:val="en-US"/>
              </w:rPr>
              <w:t>Milovanovic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DR, </w:t>
            </w:r>
            <w:proofErr w:type="spellStart"/>
            <w:r w:rsidRPr="00D92833">
              <w:rPr>
                <w:sz w:val="16"/>
                <w:szCs w:val="16"/>
                <w:lang w:val="en-US"/>
              </w:rPr>
              <w:t>Stanojevic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833">
              <w:rPr>
                <w:sz w:val="16"/>
                <w:szCs w:val="16"/>
                <w:lang w:val="en-US"/>
              </w:rPr>
              <w:t>Pirkovic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833">
              <w:rPr>
                <w:sz w:val="16"/>
                <w:szCs w:val="16"/>
                <w:lang w:val="en-US"/>
              </w:rPr>
              <w:t>Zivancevic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833">
              <w:rPr>
                <w:sz w:val="16"/>
                <w:szCs w:val="16"/>
                <w:lang w:val="en-US"/>
              </w:rPr>
              <w:t>Simonovic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92833">
              <w:rPr>
                <w:sz w:val="16"/>
                <w:szCs w:val="16"/>
                <w:lang w:val="en-US"/>
              </w:rPr>
              <w:t>Matovic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833">
              <w:rPr>
                <w:sz w:val="16"/>
                <w:szCs w:val="16"/>
                <w:lang w:val="en-US"/>
              </w:rPr>
              <w:t>Djukic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833">
              <w:rPr>
                <w:sz w:val="16"/>
                <w:szCs w:val="16"/>
                <w:lang w:val="en-US"/>
              </w:rPr>
              <w:t>Dejanovic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92833">
              <w:rPr>
                <w:sz w:val="16"/>
                <w:szCs w:val="16"/>
                <w:lang w:val="en-US"/>
              </w:rPr>
              <w:t>Jankovic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SM, </w:t>
            </w:r>
            <w:proofErr w:type="spellStart"/>
            <w:r w:rsidRPr="00D92833">
              <w:rPr>
                <w:sz w:val="16"/>
                <w:szCs w:val="16"/>
                <w:lang w:val="en-US"/>
              </w:rPr>
              <w:t>Ravanic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D92833">
              <w:rPr>
                <w:sz w:val="16"/>
                <w:szCs w:val="16"/>
                <w:lang w:val="en-US"/>
              </w:rPr>
              <w:t>Petronijevic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833">
              <w:rPr>
                <w:sz w:val="16"/>
                <w:szCs w:val="16"/>
                <w:lang w:val="en-US"/>
              </w:rPr>
              <w:t>Ignjatovic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833">
              <w:rPr>
                <w:sz w:val="16"/>
                <w:szCs w:val="16"/>
                <w:lang w:val="en-US"/>
              </w:rPr>
              <w:t>Ristic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D92833">
              <w:rPr>
                <w:sz w:val="16"/>
                <w:szCs w:val="16"/>
                <w:lang w:val="en-US"/>
              </w:rPr>
              <w:t>Mladenovic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92833">
              <w:rPr>
                <w:sz w:val="16"/>
                <w:szCs w:val="16"/>
                <w:lang w:val="en-US"/>
              </w:rPr>
              <w:t>Jovanovic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833">
              <w:rPr>
                <w:sz w:val="16"/>
                <w:szCs w:val="16"/>
                <w:lang w:val="en-US"/>
              </w:rPr>
              <w:t>Nikolic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833">
              <w:rPr>
                <w:sz w:val="16"/>
                <w:szCs w:val="16"/>
                <w:lang w:val="en-US"/>
              </w:rPr>
              <w:t>Labovic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92833">
              <w:rPr>
                <w:sz w:val="16"/>
                <w:szCs w:val="16"/>
                <w:lang w:val="en-US"/>
              </w:rPr>
              <w:t>Pajovic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833">
              <w:rPr>
                <w:sz w:val="16"/>
                <w:szCs w:val="16"/>
                <w:lang w:val="en-US"/>
              </w:rPr>
              <w:t>Djokovic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D92833">
              <w:rPr>
                <w:sz w:val="16"/>
                <w:szCs w:val="16"/>
                <w:lang w:val="en-US"/>
              </w:rPr>
              <w:t>Petrovic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D92833">
              <w:rPr>
                <w:sz w:val="16"/>
                <w:szCs w:val="16"/>
                <w:lang w:val="en-US"/>
              </w:rPr>
              <w:t>Janjic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V.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D92833">
              <w:rPr>
                <w:sz w:val="16"/>
                <w:szCs w:val="16"/>
                <w:lang w:val="en-US"/>
              </w:rPr>
              <w:t xml:space="preserve">Parameters of Calcium Metabolism Fluctuated during Initiation or Changing of Antipsychotic Drugs. Psychiatry </w:t>
            </w:r>
            <w:proofErr w:type="spellStart"/>
            <w:r w:rsidRPr="00D92833">
              <w:rPr>
                <w:sz w:val="16"/>
                <w:szCs w:val="16"/>
                <w:lang w:val="en-US"/>
              </w:rPr>
              <w:t>Investig</w:t>
            </w:r>
            <w:proofErr w:type="spellEnd"/>
            <w:r w:rsidRPr="00D92833">
              <w:rPr>
                <w:sz w:val="16"/>
                <w:szCs w:val="16"/>
                <w:lang w:val="en-US"/>
              </w:rPr>
              <w:t xml:space="preserve"> 2016</w:t>
            </w:r>
            <w:proofErr w:type="gramStart"/>
            <w:r w:rsidRPr="00D92833">
              <w:rPr>
                <w:sz w:val="16"/>
                <w:szCs w:val="16"/>
                <w:lang w:val="en-US"/>
              </w:rPr>
              <w:t>;13</w:t>
            </w:r>
            <w:proofErr w:type="gramEnd"/>
            <w:r w:rsidRPr="00D92833">
              <w:rPr>
                <w:sz w:val="16"/>
                <w:szCs w:val="16"/>
                <w:lang w:val="en-US"/>
              </w:rPr>
              <w:t>(1):89-101.</w:t>
            </w:r>
          </w:p>
        </w:tc>
      </w:tr>
      <w:tr w:rsidR="00EE1F1D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EE1F1D" w:rsidRPr="00BC4058" w:rsidRDefault="00EE1F1D" w:rsidP="00F55B52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76" w:type="pct"/>
            <w:gridSpan w:val="10"/>
          </w:tcPr>
          <w:p w:rsidR="00EE1F1D" w:rsidRPr="00DC2A4B" w:rsidRDefault="00EE1F1D" w:rsidP="00DC2A4B">
            <w:pPr>
              <w:jc w:val="both"/>
              <w:rPr>
                <w:i/>
                <w:sz w:val="16"/>
                <w:szCs w:val="16"/>
                <w:lang w:val="en-US"/>
              </w:rPr>
            </w:pPr>
            <w:proofErr w:type="spellStart"/>
            <w:r w:rsidRPr="00DC2A4B">
              <w:rPr>
                <w:sz w:val="16"/>
                <w:szCs w:val="16"/>
                <w:lang w:val="en-US"/>
              </w:rPr>
              <w:t>Ravic-Nikolic</w:t>
            </w:r>
            <w:proofErr w:type="spellEnd"/>
            <w:r w:rsidRPr="00DC2A4B">
              <w:rPr>
                <w:sz w:val="16"/>
                <w:szCs w:val="16"/>
                <w:lang w:val="en-US"/>
              </w:rPr>
              <w:t xml:space="preserve"> A, </w:t>
            </w:r>
            <w:proofErr w:type="spellStart"/>
            <w:r w:rsidRPr="00DC2A4B">
              <w:rPr>
                <w:sz w:val="16"/>
                <w:szCs w:val="16"/>
                <w:lang w:val="en-US"/>
              </w:rPr>
              <w:t>Mladenovic</w:t>
            </w:r>
            <w:proofErr w:type="spellEnd"/>
            <w:r w:rsidRPr="00DC2A4B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C2A4B">
              <w:rPr>
                <w:sz w:val="16"/>
                <w:szCs w:val="16"/>
                <w:lang w:val="en-US"/>
              </w:rPr>
              <w:t>Mitrovic</w:t>
            </w:r>
            <w:proofErr w:type="spellEnd"/>
            <w:r w:rsidRPr="00DC2A4B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C2A4B">
              <w:rPr>
                <w:sz w:val="16"/>
                <w:szCs w:val="16"/>
                <w:lang w:val="en-US"/>
              </w:rPr>
              <w:t>Milicic</w:t>
            </w:r>
            <w:proofErr w:type="spellEnd"/>
            <w:r w:rsidRPr="00DC2A4B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C2A4B">
              <w:rPr>
                <w:sz w:val="16"/>
                <w:szCs w:val="16"/>
                <w:lang w:val="en-US"/>
              </w:rPr>
              <w:t>Djukic</w:t>
            </w:r>
            <w:proofErr w:type="spellEnd"/>
            <w:r w:rsidRPr="00DC2A4B">
              <w:rPr>
                <w:sz w:val="16"/>
                <w:szCs w:val="16"/>
                <w:lang w:val="en-US"/>
              </w:rPr>
              <w:t xml:space="preserve"> A, </w:t>
            </w:r>
            <w:proofErr w:type="spellStart"/>
            <w:r w:rsidRPr="00DC2A4B">
              <w:rPr>
                <w:sz w:val="16"/>
                <w:szCs w:val="16"/>
                <w:lang w:val="en-US"/>
              </w:rPr>
              <w:t>Jovovic-Dagovic</w:t>
            </w:r>
            <w:proofErr w:type="spellEnd"/>
            <w:r w:rsidRPr="00DC2A4B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C2A4B">
              <w:rPr>
                <w:sz w:val="16"/>
                <w:szCs w:val="16"/>
                <w:lang w:val="en-US"/>
              </w:rPr>
              <w:t>Savcic</w:t>
            </w:r>
            <w:proofErr w:type="spellEnd"/>
            <w:r w:rsidRPr="00DC2A4B">
              <w:rPr>
                <w:sz w:val="16"/>
                <w:szCs w:val="16"/>
                <w:lang w:val="en-US"/>
              </w:rPr>
              <w:t xml:space="preserve"> G.</w:t>
            </w:r>
            <w:r>
              <w:rPr>
                <w:sz w:val="16"/>
                <w:szCs w:val="16"/>
              </w:rPr>
              <w:t xml:space="preserve"> </w:t>
            </w:r>
            <w:r w:rsidRPr="00DC2A4B">
              <w:rPr>
                <w:sz w:val="16"/>
                <w:szCs w:val="16"/>
                <w:lang w:val="en-US"/>
              </w:rPr>
              <w:t xml:space="preserve">Generalized eruptive </w:t>
            </w:r>
            <w:proofErr w:type="spellStart"/>
            <w:r w:rsidRPr="00DC2A4B">
              <w:rPr>
                <w:sz w:val="16"/>
                <w:szCs w:val="16"/>
                <w:lang w:val="en-US"/>
              </w:rPr>
              <w:t>xanthomas</w:t>
            </w:r>
            <w:proofErr w:type="spellEnd"/>
            <w:r w:rsidRPr="00DC2A4B">
              <w:rPr>
                <w:sz w:val="16"/>
                <w:szCs w:val="16"/>
                <w:lang w:val="en-US"/>
              </w:rPr>
              <w:t xml:space="preserve"> associated with diabetic </w:t>
            </w:r>
            <w:proofErr w:type="spellStart"/>
            <w:r w:rsidRPr="00DC2A4B">
              <w:rPr>
                <w:sz w:val="16"/>
                <w:szCs w:val="16"/>
                <w:lang w:val="en-US"/>
              </w:rPr>
              <w:t>dyslipidemia</w:t>
            </w:r>
            <w:proofErr w:type="spellEnd"/>
            <w:r w:rsidRPr="00DC2A4B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C2A4B">
              <w:rPr>
                <w:sz w:val="16"/>
                <w:szCs w:val="16"/>
                <w:lang w:val="en-US"/>
              </w:rPr>
              <w:t>Eur</w:t>
            </w:r>
            <w:proofErr w:type="spellEnd"/>
            <w:r w:rsidRPr="00DC2A4B">
              <w:rPr>
                <w:sz w:val="16"/>
                <w:szCs w:val="16"/>
                <w:lang w:val="en-US"/>
              </w:rPr>
              <w:t xml:space="preserve"> J </w:t>
            </w:r>
            <w:proofErr w:type="spellStart"/>
            <w:r w:rsidRPr="00DC2A4B">
              <w:rPr>
                <w:sz w:val="16"/>
                <w:szCs w:val="16"/>
                <w:lang w:val="en-US"/>
              </w:rPr>
              <w:t>Dermatol</w:t>
            </w:r>
            <w:proofErr w:type="spellEnd"/>
            <w:r w:rsidRPr="00DC2A4B">
              <w:rPr>
                <w:sz w:val="16"/>
                <w:szCs w:val="16"/>
                <w:lang w:val="en-US"/>
              </w:rPr>
              <w:t xml:space="preserve"> 2014; 24(3):394-395.</w:t>
            </w:r>
          </w:p>
        </w:tc>
      </w:tr>
      <w:tr w:rsidR="00EE1F1D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EE1F1D" w:rsidRPr="00BC4058" w:rsidRDefault="00EE1F1D" w:rsidP="00F55B52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76" w:type="pct"/>
            <w:gridSpan w:val="10"/>
          </w:tcPr>
          <w:p w:rsidR="00EE1F1D" w:rsidRPr="006D769A" w:rsidRDefault="00EE1F1D" w:rsidP="00E62DC7">
            <w:pPr>
              <w:jc w:val="both"/>
              <w:rPr>
                <w:sz w:val="16"/>
                <w:szCs w:val="16"/>
                <w:lang w:val="en-US"/>
              </w:rPr>
            </w:pPr>
            <w:r w:rsidRPr="006D769A">
              <w:rPr>
                <w:sz w:val="16"/>
                <w:szCs w:val="16"/>
                <w:lang w:val="en-US"/>
              </w:rPr>
              <w:t xml:space="preserve">V. </w:t>
            </w:r>
            <w:proofErr w:type="spellStart"/>
            <w:r w:rsidRPr="006D769A">
              <w:rPr>
                <w:sz w:val="16"/>
                <w:szCs w:val="16"/>
                <w:lang w:val="en-US"/>
              </w:rPr>
              <w:t>Zdravkovic</w:t>
            </w:r>
            <w:proofErr w:type="spellEnd"/>
            <w:r w:rsidRPr="006D769A">
              <w:rPr>
                <w:sz w:val="16"/>
                <w:szCs w:val="16"/>
                <w:lang w:val="en-US"/>
              </w:rPr>
              <w:t xml:space="preserve">, V. </w:t>
            </w:r>
            <w:proofErr w:type="spellStart"/>
            <w:r w:rsidRPr="006D769A">
              <w:rPr>
                <w:sz w:val="16"/>
                <w:szCs w:val="16"/>
                <w:lang w:val="en-US"/>
              </w:rPr>
              <w:t>Mladenovic</w:t>
            </w:r>
            <w:proofErr w:type="spellEnd"/>
            <w:r w:rsidRPr="006D769A">
              <w:rPr>
                <w:sz w:val="16"/>
                <w:szCs w:val="16"/>
                <w:lang w:val="en-US"/>
              </w:rPr>
              <w:t xml:space="preserve">, M. Colic, D. </w:t>
            </w:r>
            <w:proofErr w:type="spellStart"/>
            <w:r w:rsidRPr="006D769A">
              <w:rPr>
                <w:sz w:val="16"/>
                <w:szCs w:val="16"/>
                <w:lang w:val="en-US"/>
              </w:rPr>
              <w:t>Bankovic</w:t>
            </w:r>
            <w:proofErr w:type="spellEnd"/>
            <w:r w:rsidRPr="006D769A">
              <w:rPr>
                <w:sz w:val="16"/>
                <w:szCs w:val="16"/>
                <w:lang w:val="en-US"/>
              </w:rPr>
              <w:t xml:space="preserve">, Z. </w:t>
            </w:r>
            <w:proofErr w:type="spellStart"/>
            <w:r w:rsidRPr="006D769A">
              <w:rPr>
                <w:sz w:val="16"/>
                <w:szCs w:val="16"/>
                <w:lang w:val="en-US"/>
              </w:rPr>
              <w:t>Lazic</w:t>
            </w:r>
            <w:proofErr w:type="spellEnd"/>
            <w:r w:rsidRPr="006D769A">
              <w:rPr>
                <w:sz w:val="16"/>
                <w:szCs w:val="16"/>
                <w:lang w:val="en-US"/>
              </w:rPr>
              <w:t xml:space="preserve">, M. </w:t>
            </w:r>
            <w:proofErr w:type="spellStart"/>
            <w:r w:rsidRPr="006D769A">
              <w:rPr>
                <w:sz w:val="16"/>
                <w:szCs w:val="16"/>
                <w:lang w:val="en-US"/>
              </w:rPr>
              <w:t>Petrovic</w:t>
            </w:r>
            <w:proofErr w:type="spellEnd"/>
            <w:r w:rsidRPr="006D769A">
              <w:rPr>
                <w:sz w:val="16"/>
                <w:szCs w:val="16"/>
                <w:lang w:val="en-US"/>
              </w:rPr>
              <w:t xml:space="preserve">, I. </w:t>
            </w:r>
            <w:proofErr w:type="spellStart"/>
            <w:r w:rsidRPr="006D769A">
              <w:rPr>
                <w:sz w:val="16"/>
                <w:szCs w:val="16"/>
                <w:lang w:val="en-US"/>
              </w:rPr>
              <w:t>Simic</w:t>
            </w:r>
            <w:proofErr w:type="spellEnd"/>
            <w:r w:rsidRPr="006D769A">
              <w:rPr>
                <w:sz w:val="16"/>
                <w:szCs w:val="16"/>
                <w:lang w:val="en-US"/>
              </w:rPr>
              <w:t xml:space="preserve">, S. </w:t>
            </w:r>
            <w:proofErr w:type="spellStart"/>
            <w:r w:rsidRPr="006D769A">
              <w:rPr>
                <w:sz w:val="16"/>
                <w:szCs w:val="16"/>
                <w:lang w:val="en-US"/>
              </w:rPr>
              <w:t>Knezevic</w:t>
            </w:r>
            <w:proofErr w:type="spellEnd"/>
            <w:r w:rsidRPr="006D769A">
              <w:rPr>
                <w:sz w:val="16"/>
                <w:szCs w:val="16"/>
                <w:lang w:val="en-US"/>
              </w:rPr>
              <w:t xml:space="preserve">, S. </w:t>
            </w:r>
            <w:proofErr w:type="spellStart"/>
            <w:r w:rsidRPr="006D769A">
              <w:rPr>
                <w:sz w:val="16"/>
                <w:szCs w:val="16"/>
                <w:lang w:val="en-US"/>
              </w:rPr>
              <w:t>Pantovic</w:t>
            </w:r>
            <w:proofErr w:type="spellEnd"/>
            <w:r w:rsidRPr="006D769A">
              <w:rPr>
                <w:sz w:val="16"/>
                <w:szCs w:val="16"/>
                <w:lang w:val="en-US"/>
              </w:rPr>
              <w:t xml:space="preserve">, A. </w:t>
            </w:r>
            <w:proofErr w:type="spellStart"/>
            <w:r w:rsidRPr="006D769A">
              <w:rPr>
                <w:sz w:val="16"/>
                <w:szCs w:val="16"/>
                <w:lang w:val="en-US"/>
              </w:rPr>
              <w:t>Djukic</w:t>
            </w:r>
            <w:proofErr w:type="spellEnd"/>
            <w:r w:rsidRPr="006D769A">
              <w:rPr>
                <w:sz w:val="16"/>
                <w:szCs w:val="16"/>
                <w:lang w:val="en-US"/>
              </w:rPr>
              <w:t xml:space="preserve">, N. </w:t>
            </w:r>
            <w:proofErr w:type="spellStart"/>
            <w:r w:rsidRPr="006D769A">
              <w:rPr>
                <w:sz w:val="16"/>
                <w:szCs w:val="16"/>
                <w:lang w:val="en-US"/>
              </w:rPr>
              <w:t>Zdravkovic</w:t>
            </w:r>
            <w:proofErr w:type="spellEnd"/>
            <w:r w:rsidRPr="006D769A">
              <w:rPr>
                <w:sz w:val="16"/>
                <w:szCs w:val="16"/>
                <w:lang w:val="en-US"/>
              </w:rPr>
              <w:t>. NT-</w:t>
            </w:r>
            <w:proofErr w:type="spellStart"/>
            <w:r w:rsidRPr="006D769A">
              <w:rPr>
                <w:sz w:val="16"/>
                <w:szCs w:val="16"/>
                <w:lang w:val="en-US"/>
              </w:rPr>
              <w:t>proBNP</w:t>
            </w:r>
            <w:proofErr w:type="spellEnd"/>
            <w:r w:rsidRPr="006D769A">
              <w:rPr>
                <w:sz w:val="16"/>
                <w:szCs w:val="16"/>
                <w:lang w:val="en-US"/>
              </w:rPr>
              <w:t xml:space="preserve"> for prognostic and diagnostic evaluation in patients with acute coronary syndromes. </w:t>
            </w:r>
            <w:proofErr w:type="spellStart"/>
            <w:r w:rsidRPr="006D769A">
              <w:rPr>
                <w:sz w:val="16"/>
                <w:szCs w:val="16"/>
                <w:lang w:val="en-US"/>
              </w:rPr>
              <w:t>Kardiologia</w:t>
            </w:r>
            <w:proofErr w:type="spellEnd"/>
            <w:r w:rsidRPr="006D769A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769A">
              <w:rPr>
                <w:sz w:val="16"/>
                <w:szCs w:val="16"/>
                <w:lang w:val="en-US"/>
              </w:rPr>
              <w:t>Polska</w:t>
            </w:r>
            <w:proofErr w:type="spellEnd"/>
            <w:r w:rsidRPr="006D769A">
              <w:rPr>
                <w:sz w:val="16"/>
                <w:szCs w:val="16"/>
                <w:lang w:val="en-US"/>
              </w:rPr>
              <w:t xml:space="preserve"> 2013; 71(5): 472–479</w:t>
            </w:r>
          </w:p>
        </w:tc>
      </w:tr>
      <w:tr w:rsidR="00EE1F1D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EE1F1D" w:rsidRPr="00BC4058" w:rsidRDefault="00EE1F1D" w:rsidP="00F55B52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76" w:type="pct"/>
            <w:gridSpan w:val="10"/>
          </w:tcPr>
          <w:p w:rsidR="00EE1F1D" w:rsidRPr="008D0147" w:rsidRDefault="00EE1F1D" w:rsidP="00DE1F80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6D769A">
              <w:rPr>
                <w:sz w:val="16"/>
                <w:szCs w:val="16"/>
                <w:lang w:val="en-US"/>
              </w:rPr>
              <w:t>Аndjelkovic</w:t>
            </w:r>
            <w:proofErr w:type="spellEnd"/>
            <w:r w:rsidRPr="006D769A">
              <w:rPr>
                <w:sz w:val="16"/>
                <w:szCs w:val="16"/>
                <w:lang w:val="en-US"/>
              </w:rPr>
              <w:t xml:space="preserve"> MV, </w:t>
            </w:r>
            <w:proofErr w:type="spellStart"/>
            <w:r w:rsidRPr="006D769A">
              <w:rPr>
                <w:sz w:val="16"/>
                <w:szCs w:val="16"/>
                <w:lang w:val="en-US"/>
              </w:rPr>
              <w:t>Mladenovic</w:t>
            </w:r>
            <w:proofErr w:type="spellEnd"/>
            <w:r w:rsidRPr="006D769A">
              <w:rPr>
                <w:sz w:val="16"/>
                <w:szCs w:val="16"/>
                <w:lang w:val="en-US"/>
              </w:rPr>
              <w:t xml:space="preserve"> VS, </w:t>
            </w:r>
            <w:proofErr w:type="spellStart"/>
            <w:r w:rsidRPr="006D769A">
              <w:rPr>
                <w:sz w:val="16"/>
                <w:szCs w:val="16"/>
                <w:lang w:val="en-US"/>
              </w:rPr>
              <w:t>Djukic</w:t>
            </w:r>
            <w:proofErr w:type="spellEnd"/>
            <w:r w:rsidRPr="006D769A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D769A">
              <w:rPr>
                <w:sz w:val="16"/>
                <w:szCs w:val="16"/>
                <w:lang w:val="en-US"/>
              </w:rPr>
              <w:t>ALj</w:t>
            </w:r>
            <w:proofErr w:type="spellEnd"/>
            <w:r w:rsidRPr="006D769A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proofErr w:type="gramStart"/>
            <w:r w:rsidRPr="006D769A">
              <w:rPr>
                <w:sz w:val="16"/>
                <w:szCs w:val="16"/>
                <w:lang w:val="en-US"/>
              </w:rPr>
              <w:t>Jankovic</w:t>
            </w:r>
            <w:proofErr w:type="spellEnd"/>
            <w:proofErr w:type="gramEnd"/>
            <w:r w:rsidRPr="006D769A">
              <w:rPr>
                <w:sz w:val="16"/>
                <w:szCs w:val="16"/>
                <w:lang w:val="en-US"/>
              </w:rPr>
              <w:t xml:space="preserve"> SM. Cushing's syndrome diagnosed after delivery: a case report. Cent </w:t>
            </w:r>
            <w:proofErr w:type="spellStart"/>
            <w:r w:rsidRPr="006D769A">
              <w:rPr>
                <w:sz w:val="16"/>
                <w:szCs w:val="16"/>
                <w:lang w:val="en-US"/>
              </w:rPr>
              <w:t>Eur</w:t>
            </w:r>
            <w:proofErr w:type="spellEnd"/>
            <w:r w:rsidRPr="006D769A">
              <w:rPr>
                <w:sz w:val="16"/>
                <w:szCs w:val="16"/>
                <w:lang w:val="en-US"/>
              </w:rPr>
              <w:t xml:space="preserve"> J Med 2013; 8(5): 674-678.</w:t>
            </w:r>
          </w:p>
        </w:tc>
      </w:tr>
      <w:tr w:rsidR="00EE1F1D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EE1F1D" w:rsidRPr="00BC4058" w:rsidRDefault="00EE1F1D" w:rsidP="00F55B52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76" w:type="pct"/>
            <w:gridSpan w:val="10"/>
          </w:tcPr>
          <w:p w:rsidR="00EE1F1D" w:rsidRPr="0010229A" w:rsidRDefault="00EE1F1D" w:rsidP="008D0147">
            <w:pPr>
              <w:jc w:val="both"/>
              <w:rPr>
                <w:sz w:val="16"/>
                <w:szCs w:val="16"/>
                <w:lang w:val="en-US"/>
              </w:rPr>
            </w:pPr>
            <w:r w:rsidRPr="00C016F5">
              <w:rPr>
                <w:sz w:val="16"/>
                <w:szCs w:val="16"/>
                <w:lang w:val="en-US"/>
              </w:rPr>
              <w:t xml:space="preserve">V.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Mladenović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, A.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Đukić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, M.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Varjačić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, Đ.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Macut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Promena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vrednosti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parametara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glikoregulacije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u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gestacijskom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dijabetes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melitusu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u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uslovima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različitih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pristupa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uvođenju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insulinske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terapije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Srp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Arh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Celok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Lek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2012; 140(9-10):583-588</w:t>
            </w:r>
          </w:p>
        </w:tc>
      </w:tr>
      <w:tr w:rsidR="00EE1F1D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EE1F1D" w:rsidRPr="00BC4058" w:rsidRDefault="00EE1F1D" w:rsidP="00F55B52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76" w:type="pct"/>
            <w:gridSpan w:val="10"/>
          </w:tcPr>
          <w:p w:rsidR="00EE1F1D" w:rsidRPr="006B1CB4" w:rsidRDefault="00EE1F1D" w:rsidP="00701A04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C016F5">
              <w:rPr>
                <w:sz w:val="16"/>
                <w:szCs w:val="16"/>
                <w:lang w:val="en-US"/>
              </w:rPr>
              <w:t>Mladenović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Zdravković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Jović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Vucić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R,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Irić-Cupić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Rosić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M. Influence of admission plasma glucose level on short- and long-term prognosis in patients with ST-segment elevation myocardial infarction.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Vojnosanit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Pregl 2010; 67(4):291-295.</w:t>
            </w:r>
          </w:p>
        </w:tc>
      </w:tr>
      <w:tr w:rsidR="00EE1F1D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EE1F1D" w:rsidRPr="00BC4058" w:rsidRDefault="00EE1F1D" w:rsidP="00F55B52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76" w:type="pct"/>
            <w:gridSpan w:val="10"/>
          </w:tcPr>
          <w:p w:rsidR="00EE1F1D" w:rsidRPr="00C016F5" w:rsidRDefault="00EE1F1D" w:rsidP="00DC2A4B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DC2A4B">
              <w:rPr>
                <w:sz w:val="16"/>
                <w:szCs w:val="16"/>
                <w:lang w:val="en-US"/>
              </w:rPr>
              <w:t>Antić</w:t>
            </w:r>
            <w:proofErr w:type="spellEnd"/>
            <w:r w:rsidRPr="00DC2A4B">
              <w:rPr>
                <w:sz w:val="16"/>
                <w:szCs w:val="16"/>
                <w:lang w:val="en-US"/>
              </w:rPr>
              <w:t xml:space="preserve">, V, </w:t>
            </w:r>
            <w:proofErr w:type="spellStart"/>
            <w:r w:rsidRPr="00DC2A4B">
              <w:rPr>
                <w:sz w:val="16"/>
                <w:szCs w:val="16"/>
                <w:lang w:val="en-US"/>
              </w:rPr>
              <w:t>Micev</w:t>
            </w:r>
            <w:proofErr w:type="spellEnd"/>
            <w:r w:rsidRPr="00DC2A4B">
              <w:rPr>
                <w:sz w:val="16"/>
                <w:szCs w:val="16"/>
                <w:lang w:val="en-US"/>
              </w:rPr>
              <w:t xml:space="preserve">, M, </w:t>
            </w:r>
            <w:proofErr w:type="spellStart"/>
            <w:r w:rsidRPr="00DC2A4B">
              <w:rPr>
                <w:sz w:val="16"/>
                <w:szCs w:val="16"/>
                <w:lang w:val="en-US"/>
              </w:rPr>
              <w:t>Baskić</w:t>
            </w:r>
            <w:proofErr w:type="spellEnd"/>
            <w:r w:rsidRPr="00DC2A4B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DC2A4B">
              <w:rPr>
                <w:sz w:val="16"/>
                <w:szCs w:val="16"/>
                <w:lang w:val="en-US"/>
              </w:rPr>
              <w:t>Mladenović</w:t>
            </w:r>
            <w:proofErr w:type="spellEnd"/>
            <w:r w:rsidRPr="00DC2A4B">
              <w:rPr>
                <w:sz w:val="16"/>
                <w:szCs w:val="16"/>
                <w:lang w:val="en-US"/>
              </w:rPr>
              <w:t xml:space="preserve"> V. Giant liver </w:t>
            </w:r>
            <w:proofErr w:type="spellStart"/>
            <w:r w:rsidRPr="00DC2A4B">
              <w:rPr>
                <w:sz w:val="16"/>
                <w:szCs w:val="16"/>
                <w:lang w:val="en-US"/>
              </w:rPr>
              <w:t>hemangioma</w:t>
            </w:r>
            <w:proofErr w:type="spellEnd"/>
            <w:r w:rsidRPr="00DC2A4B">
              <w:rPr>
                <w:sz w:val="16"/>
                <w:szCs w:val="16"/>
                <w:lang w:val="en-US"/>
              </w:rPr>
              <w:t xml:space="preserve"> in patient with </w:t>
            </w:r>
            <w:proofErr w:type="spellStart"/>
            <w:r w:rsidRPr="00DC2A4B">
              <w:rPr>
                <w:sz w:val="16"/>
                <w:szCs w:val="16"/>
                <w:lang w:val="en-US"/>
              </w:rPr>
              <w:t>ileal</w:t>
            </w:r>
            <w:proofErr w:type="spellEnd"/>
            <w:r w:rsidRPr="00DC2A4B">
              <w:rPr>
                <w:sz w:val="16"/>
                <w:szCs w:val="16"/>
                <w:lang w:val="en-US"/>
              </w:rPr>
              <w:t xml:space="preserve"> gastrointestinal </w:t>
            </w:r>
            <w:proofErr w:type="spellStart"/>
            <w:r w:rsidRPr="00DC2A4B">
              <w:rPr>
                <w:sz w:val="16"/>
                <w:szCs w:val="16"/>
                <w:lang w:val="en-US"/>
              </w:rPr>
              <w:t>stromal</w:t>
            </w:r>
            <w:proofErr w:type="spellEnd"/>
            <w:r w:rsidRPr="00DC2A4B">
              <w:rPr>
                <w:sz w:val="16"/>
                <w:szCs w:val="16"/>
                <w:lang w:val="en-US"/>
              </w:rPr>
              <w:t xml:space="preserve"> tumor. Med Pregl 2014; LXVII (1-2): 55-59.</w:t>
            </w:r>
          </w:p>
        </w:tc>
      </w:tr>
      <w:tr w:rsidR="00EE1F1D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EE1F1D" w:rsidRPr="00BC4058" w:rsidRDefault="00EE1F1D" w:rsidP="00F55B52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76" w:type="pct"/>
            <w:gridSpan w:val="10"/>
          </w:tcPr>
          <w:p w:rsidR="00EE1F1D" w:rsidRPr="00277D92" w:rsidRDefault="00EE1F1D" w:rsidP="00DB42DE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Mladenović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V</w:t>
            </w:r>
            <w:r w:rsidRPr="00C016F5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en-US"/>
              </w:rPr>
              <w:t>Petrović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J</w:t>
            </w:r>
            <w:r w:rsidRPr="00C016F5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en-US"/>
              </w:rPr>
              <w:t>Bubanja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D</w:t>
            </w:r>
            <w:r w:rsidRPr="00C016F5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en-US"/>
              </w:rPr>
              <w:t>Đokić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I</w:t>
            </w:r>
            <w:r w:rsidRPr="00C016F5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en-US"/>
              </w:rPr>
              <w:t>Đukić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r w:rsidRPr="00C016F5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en-US"/>
              </w:rPr>
              <w:t>Veselinović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</w:t>
            </w:r>
            <w:r w:rsidRPr="00C016F5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en-US"/>
              </w:rPr>
              <w:t>Anđelković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>
              <w:rPr>
                <w:sz w:val="16"/>
                <w:szCs w:val="16"/>
                <w:lang w:val="en-US"/>
              </w:rPr>
              <w:t>Stefanović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r w:rsidRPr="00C016F5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sz w:val="16"/>
                <w:szCs w:val="16"/>
                <w:lang w:val="en-US"/>
              </w:rPr>
              <w:t>Hiperprolaktinemija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: </w:t>
            </w:r>
            <w:proofErr w:type="spellStart"/>
            <w:r>
              <w:rPr>
                <w:sz w:val="16"/>
                <w:szCs w:val="16"/>
                <w:lang w:val="en-US"/>
              </w:rPr>
              <w:t>dijagnoza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i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principi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lečenja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. 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Medicinski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časopis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C016F5">
              <w:rPr>
                <w:sz w:val="16"/>
                <w:szCs w:val="16"/>
                <w:lang w:val="en-US"/>
              </w:rPr>
              <w:t>2013; 47(3):130-136.</w:t>
            </w:r>
          </w:p>
        </w:tc>
      </w:tr>
      <w:tr w:rsidR="00EE1F1D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EE1F1D" w:rsidRPr="00277D92" w:rsidRDefault="00EE1F1D" w:rsidP="00F55B52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10.</w:t>
            </w:r>
          </w:p>
        </w:tc>
        <w:tc>
          <w:tcPr>
            <w:tcW w:w="4776" w:type="pct"/>
            <w:gridSpan w:val="10"/>
          </w:tcPr>
          <w:p w:rsidR="00EE1F1D" w:rsidRPr="00916A3D" w:rsidRDefault="00D34ED6" w:rsidP="00C016F5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C016F5">
              <w:rPr>
                <w:sz w:val="16"/>
                <w:szCs w:val="16"/>
                <w:lang w:val="en-US"/>
              </w:rPr>
              <w:t>Kovačević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Z,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Janićijević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Petrović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Šarenac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T,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Mladenović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Stojilković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T.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Akutna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intermitentna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porfirija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>. PONS</w:t>
            </w:r>
            <w:r>
              <w:rPr>
                <w:sz w:val="16"/>
                <w:szCs w:val="16"/>
              </w:rPr>
              <w:t>-</w:t>
            </w:r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medicinski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016F5">
              <w:rPr>
                <w:sz w:val="16"/>
                <w:szCs w:val="16"/>
                <w:lang w:val="en-US"/>
              </w:rPr>
              <w:t>časopis</w:t>
            </w:r>
            <w:proofErr w:type="spellEnd"/>
            <w:r w:rsidRPr="00C016F5">
              <w:rPr>
                <w:sz w:val="16"/>
                <w:szCs w:val="16"/>
                <w:lang w:val="en-US"/>
              </w:rPr>
              <w:t xml:space="preserve"> 2012</w:t>
            </w:r>
            <w:r>
              <w:rPr>
                <w:sz w:val="16"/>
                <w:szCs w:val="16"/>
              </w:rPr>
              <w:t>;</w:t>
            </w:r>
            <w:r w:rsidRPr="00C016F5">
              <w:rPr>
                <w:sz w:val="16"/>
                <w:szCs w:val="16"/>
                <w:lang w:val="en-US"/>
              </w:rPr>
              <w:t xml:space="preserve"> 9(3):110-114.</w:t>
            </w:r>
          </w:p>
        </w:tc>
      </w:tr>
      <w:tr w:rsidR="00EE1F1D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EE1F1D" w:rsidRPr="00BC4058" w:rsidRDefault="00EE1F1D" w:rsidP="00F55B52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76" w:type="pct"/>
            <w:gridSpan w:val="10"/>
            <w:vAlign w:val="center"/>
          </w:tcPr>
          <w:p w:rsidR="00EE1F1D" w:rsidRPr="00EA2FA6" w:rsidRDefault="00D34ED6" w:rsidP="00436678">
            <w:pPr>
              <w:widowControl/>
              <w:autoSpaceDE/>
              <w:autoSpaceDN/>
              <w:adjustRightInd/>
              <w:jc w:val="both"/>
              <w:rPr>
                <w:color w:val="FF0000"/>
                <w:sz w:val="16"/>
                <w:szCs w:val="16"/>
              </w:rPr>
            </w:pPr>
            <w:r w:rsidRPr="00C016F5">
              <w:rPr>
                <w:sz w:val="16"/>
                <w:szCs w:val="16"/>
              </w:rPr>
              <w:t>Stefanović S, Janković S, Ružić-Zečević D, Mladenović V. Akutna bubrežna insuficijencija izazvana jodnim kontrastnim sredstvom: prikaz slučaja. Racionalna terapija 2009</w:t>
            </w:r>
            <w:r>
              <w:rPr>
                <w:sz w:val="16"/>
                <w:szCs w:val="16"/>
              </w:rPr>
              <w:t>;</w:t>
            </w:r>
            <w:r w:rsidRPr="00C016F5">
              <w:rPr>
                <w:sz w:val="16"/>
                <w:szCs w:val="16"/>
              </w:rPr>
              <w:t xml:space="preserve"> I</w:t>
            </w:r>
            <w:r>
              <w:rPr>
                <w:sz w:val="16"/>
                <w:szCs w:val="16"/>
              </w:rPr>
              <w:t>(</w:t>
            </w:r>
            <w:r w:rsidRPr="00C016F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):</w:t>
            </w:r>
            <w:r w:rsidRPr="00C016F5">
              <w:rPr>
                <w:sz w:val="16"/>
                <w:szCs w:val="16"/>
              </w:rPr>
              <w:t>15-20.</w:t>
            </w:r>
          </w:p>
        </w:tc>
      </w:tr>
      <w:tr w:rsidR="00EE1F1D" w:rsidRPr="00280E8D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EE1F1D" w:rsidRPr="00BC4058" w:rsidRDefault="00EE1F1D" w:rsidP="008E0E1B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76" w:type="pct"/>
            <w:gridSpan w:val="10"/>
            <w:vAlign w:val="center"/>
          </w:tcPr>
          <w:p w:rsidR="00EE1F1D" w:rsidRPr="00C016F5" w:rsidRDefault="00D34ED6" w:rsidP="00541477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016F5">
              <w:rPr>
                <w:sz w:val="16"/>
                <w:szCs w:val="16"/>
              </w:rPr>
              <w:t>Mladenović V, Đukić A, Pantović V, Šipetić S. Epidemiološke karakteristike populacije obolele od šećerne bolesti na teritoriji grada Kragujevca. Medicinski časopis  2008;</w:t>
            </w:r>
            <w:r>
              <w:rPr>
                <w:sz w:val="16"/>
                <w:szCs w:val="16"/>
              </w:rPr>
              <w:t xml:space="preserve"> </w:t>
            </w:r>
            <w:r w:rsidRPr="00C016F5">
              <w:rPr>
                <w:sz w:val="16"/>
                <w:szCs w:val="16"/>
              </w:rPr>
              <w:t>42(2):7</w:t>
            </w:r>
            <w:r>
              <w:rPr>
                <w:sz w:val="16"/>
                <w:szCs w:val="16"/>
              </w:rPr>
              <w:t>-12</w:t>
            </w:r>
          </w:p>
        </w:tc>
      </w:tr>
      <w:tr w:rsidR="00EE1F1D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EE1F1D" w:rsidRPr="00BC4058" w:rsidRDefault="00EE1F1D" w:rsidP="008E0E1B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76" w:type="pct"/>
            <w:gridSpan w:val="10"/>
            <w:vAlign w:val="center"/>
          </w:tcPr>
          <w:p w:rsidR="00EE1F1D" w:rsidRPr="00C016F5" w:rsidRDefault="00EE1F1D" w:rsidP="00C016F5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</w:p>
        </w:tc>
      </w:tr>
      <w:tr w:rsidR="00EE1F1D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EE1F1D" w:rsidRPr="00BC4058" w:rsidRDefault="00EE1F1D" w:rsidP="008E0E1B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76" w:type="pct"/>
            <w:gridSpan w:val="10"/>
            <w:vAlign w:val="center"/>
          </w:tcPr>
          <w:p w:rsidR="00EE1F1D" w:rsidRPr="00277D92" w:rsidRDefault="00EE1F1D" w:rsidP="00277D92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  <w:lang w:val="sr-Cyrl-CS"/>
              </w:rPr>
            </w:pPr>
          </w:p>
        </w:tc>
      </w:tr>
      <w:tr w:rsidR="00EE1F1D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EE1F1D" w:rsidRPr="00BC4058" w:rsidRDefault="00EE1F1D" w:rsidP="008E0E1B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76" w:type="pct"/>
            <w:gridSpan w:val="10"/>
            <w:vAlign w:val="center"/>
          </w:tcPr>
          <w:p w:rsidR="00EE1F1D" w:rsidRPr="00A671CB" w:rsidRDefault="00EE1F1D" w:rsidP="006B1CB4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  <w:lang w:val="sr-Cyrl-CS"/>
              </w:rPr>
            </w:pPr>
          </w:p>
        </w:tc>
      </w:tr>
      <w:tr w:rsidR="00EE1F1D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EE1F1D" w:rsidRPr="00BC4058" w:rsidRDefault="00EE1F1D" w:rsidP="008E0E1B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76" w:type="pct"/>
            <w:gridSpan w:val="10"/>
            <w:vAlign w:val="center"/>
          </w:tcPr>
          <w:p w:rsidR="00EE1F1D" w:rsidRPr="00277D92" w:rsidRDefault="00EE1F1D" w:rsidP="00410FD1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</w:p>
        </w:tc>
      </w:tr>
      <w:tr w:rsidR="00EE1F1D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EE1F1D" w:rsidRPr="00BC4058" w:rsidRDefault="00EE1F1D" w:rsidP="008E0E1B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76" w:type="pct"/>
            <w:gridSpan w:val="10"/>
            <w:vAlign w:val="center"/>
          </w:tcPr>
          <w:p w:rsidR="00EE1F1D" w:rsidRPr="00277D92" w:rsidRDefault="00EE1F1D" w:rsidP="00410FD1">
            <w:pPr>
              <w:jc w:val="both"/>
              <w:rPr>
                <w:sz w:val="16"/>
                <w:szCs w:val="16"/>
                <w:lang w:val="sr-Cyrl-CS"/>
              </w:rPr>
            </w:pPr>
          </w:p>
        </w:tc>
      </w:tr>
      <w:tr w:rsidR="00EE1F1D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EE1F1D" w:rsidRPr="00BC4058" w:rsidRDefault="00EE1F1D" w:rsidP="008E0E1B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76" w:type="pct"/>
            <w:gridSpan w:val="10"/>
            <w:vAlign w:val="center"/>
          </w:tcPr>
          <w:p w:rsidR="00EE1F1D" w:rsidRPr="00277D92" w:rsidRDefault="00EE1F1D" w:rsidP="00410FD1">
            <w:pPr>
              <w:jc w:val="both"/>
              <w:rPr>
                <w:sz w:val="16"/>
                <w:szCs w:val="16"/>
              </w:rPr>
            </w:pPr>
          </w:p>
        </w:tc>
      </w:tr>
      <w:tr w:rsidR="00EE1F1D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EE1F1D" w:rsidRPr="00BC4058" w:rsidRDefault="00EE1F1D" w:rsidP="008E0E1B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76" w:type="pct"/>
            <w:gridSpan w:val="10"/>
            <w:vAlign w:val="center"/>
          </w:tcPr>
          <w:p w:rsidR="00EE1F1D" w:rsidRPr="00277D92" w:rsidRDefault="00EE1F1D" w:rsidP="00410FD1">
            <w:pPr>
              <w:jc w:val="both"/>
              <w:rPr>
                <w:sz w:val="16"/>
                <w:szCs w:val="16"/>
              </w:rPr>
            </w:pPr>
          </w:p>
        </w:tc>
      </w:tr>
      <w:tr w:rsidR="00EE1F1D" w:rsidRPr="00FD4AB1" w:rsidTr="00BD6BD4">
        <w:trPr>
          <w:trHeight w:val="284"/>
          <w:jc w:val="center"/>
        </w:trPr>
        <w:tc>
          <w:tcPr>
            <w:tcW w:w="224" w:type="pct"/>
            <w:vAlign w:val="center"/>
          </w:tcPr>
          <w:p w:rsidR="00EE1F1D" w:rsidRPr="00277D92" w:rsidRDefault="00EE1F1D" w:rsidP="008E0E1B">
            <w:pPr>
              <w:jc w:val="center"/>
              <w:rPr>
                <w:sz w:val="16"/>
                <w:szCs w:val="18"/>
                <w:lang w:val="sr-Cyrl-CS"/>
              </w:rPr>
            </w:pPr>
            <w:r w:rsidRPr="00277D92">
              <w:rPr>
                <w:sz w:val="16"/>
                <w:szCs w:val="18"/>
                <w:lang w:val="sr-Cyrl-CS"/>
              </w:rPr>
              <w:t>20.</w:t>
            </w:r>
          </w:p>
        </w:tc>
        <w:tc>
          <w:tcPr>
            <w:tcW w:w="4776" w:type="pct"/>
            <w:gridSpan w:val="10"/>
            <w:vAlign w:val="center"/>
          </w:tcPr>
          <w:p w:rsidR="00EE1F1D" w:rsidRPr="00277D92" w:rsidRDefault="00EE1F1D" w:rsidP="00410FD1">
            <w:pPr>
              <w:jc w:val="both"/>
              <w:rPr>
                <w:sz w:val="16"/>
                <w:szCs w:val="16"/>
              </w:rPr>
            </w:pPr>
          </w:p>
        </w:tc>
      </w:tr>
      <w:tr w:rsidR="00EE1F1D" w:rsidRPr="00FD4AB1" w:rsidTr="00BD6BD4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EE1F1D" w:rsidRPr="00FD4AB1" w:rsidRDefault="00EE1F1D" w:rsidP="00556444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Збирни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подаци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научне</w:t>
            </w:r>
            <w:r w:rsidRPr="00FD4AB1">
              <w:rPr>
                <w:sz w:val="18"/>
                <w:szCs w:val="18"/>
                <w:lang w:val="sr-Cyrl-CS"/>
              </w:rPr>
              <w:t xml:space="preserve">, </w:t>
            </w:r>
            <w:r>
              <w:rPr>
                <w:sz w:val="18"/>
                <w:szCs w:val="18"/>
                <w:lang w:val="sr-Cyrl-CS"/>
              </w:rPr>
              <w:t>односно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уметничке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и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стручне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активности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наставника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</w:p>
        </w:tc>
      </w:tr>
      <w:tr w:rsidR="00EE1F1D" w:rsidRPr="00FD4AB1" w:rsidTr="00DC2A4B">
        <w:trPr>
          <w:trHeight w:val="397"/>
          <w:jc w:val="center"/>
        </w:trPr>
        <w:tc>
          <w:tcPr>
            <w:tcW w:w="1408" w:type="pct"/>
            <w:gridSpan w:val="5"/>
            <w:vMerge w:val="restart"/>
            <w:vAlign w:val="center"/>
          </w:tcPr>
          <w:p w:rsidR="00EE1F1D" w:rsidRPr="00FD4AB1" w:rsidRDefault="00EE1F1D" w:rsidP="00556444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Укупан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број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цитата</w:t>
            </w:r>
          </w:p>
        </w:tc>
        <w:tc>
          <w:tcPr>
            <w:tcW w:w="1277" w:type="pct"/>
            <w:gridSpan w:val="3"/>
            <w:vAlign w:val="center"/>
          </w:tcPr>
          <w:p w:rsidR="00EE1F1D" w:rsidRPr="00E706ED" w:rsidRDefault="00EE1F1D" w:rsidP="00556444">
            <w:pPr>
              <w:rPr>
                <w:sz w:val="14"/>
                <w:szCs w:val="18"/>
              </w:rPr>
            </w:pPr>
            <w:r>
              <w:rPr>
                <w:sz w:val="16"/>
                <w:szCs w:val="18"/>
              </w:rPr>
              <w:t>Science</w:t>
            </w:r>
            <w:r w:rsidRPr="00E706ED"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8"/>
              </w:rPr>
              <w:t>Citation</w:t>
            </w:r>
            <w:r w:rsidRPr="00E706ED"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8"/>
              </w:rPr>
              <w:t>Inde</w:t>
            </w:r>
            <w:r w:rsidRPr="00E706ED">
              <w:rPr>
                <w:sz w:val="16"/>
                <w:szCs w:val="18"/>
              </w:rPr>
              <w:t xml:space="preserve">x, </w:t>
            </w:r>
            <w:r w:rsidRPr="00E706ED">
              <w:rPr>
                <w:sz w:val="16"/>
                <w:szCs w:val="18"/>
              </w:rPr>
              <w:br/>
              <w:t>W</w:t>
            </w:r>
            <w:r>
              <w:rPr>
                <w:sz w:val="16"/>
                <w:szCs w:val="18"/>
              </w:rPr>
              <w:t>eb</w:t>
            </w:r>
            <w:r w:rsidRPr="00E706ED"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8"/>
              </w:rPr>
              <w:t>of</w:t>
            </w:r>
            <w:r w:rsidRPr="00E706ED"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8"/>
              </w:rPr>
              <w:t>Science</w:t>
            </w:r>
          </w:p>
        </w:tc>
        <w:tc>
          <w:tcPr>
            <w:tcW w:w="2315" w:type="pct"/>
            <w:gridSpan w:val="3"/>
            <w:vAlign w:val="center"/>
          </w:tcPr>
          <w:p w:rsidR="00EE1F1D" w:rsidRPr="00D05E35" w:rsidRDefault="00EE1F1D" w:rsidP="00556444">
            <w:pPr>
              <w:ind w:left="128"/>
              <w:rPr>
                <w:b/>
                <w:lang w:val="en-US"/>
              </w:rPr>
            </w:pPr>
          </w:p>
        </w:tc>
      </w:tr>
      <w:tr w:rsidR="00EE1F1D" w:rsidRPr="00FD4AB1" w:rsidTr="00DC2A4B">
        <w:trPr>
          <w:trHeight w:val="397"/>
          <w:jc w:val="center"/>
        </w:trPr>
        <w:tc>
          <w:tcPr>
            <w:tcW w:w="1408" w:type="pct"/>
            <w:gridSpan w:val="5"/>
            <w:vMerge/>
            <w:vAlign w:val="center"/>
          </w:tcPr>
          <w:p w:rsidR="00EE1F1D" w:rsidRPr="00FD4AB1" w:rsidRDefault="00EE1F1D" w:rsidP="0055644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77" w:type="pct"/>
            <w:gridSpan w:val="3"/>
            <w:vAlign w:val="center"/>
          </w:tcPr>
          <w:p w:rsidR="00EE1F1D" w:rsidRPr="00E706ED" w:rsidRDefault="00EE1F1D" w:rsidP="00556444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Scopus</w:t>
            </w:r>
          </w:p>
        </w:tc>
        <w:tc>
          <w:tcPr>
            <w:tcW w:w="2315" w:type="pct"/>
            <w:gridSpan w:val="3"/>
            <w:vAlign w:val="center"/>
          </w:tcPr>
          <w:p w:rsidR="00EE1F1D" w:rsidRPr="00A0173A" w:rsidRDefault="00EE1F1D" w:rsidP="00556444">
            <w:pPr>
              <w:rPr>
                <w:b/>
                <w:szCs w:val="18"/>
                <w:lang w:val="en-US"/>
              </w:rPr>
            </w:pPr>
          </w:p>
        </w:tc>
      </w:tr>
      <w:tr w:rsidR="00EE1F1D" w:rsidRPr="00FD4AB1" w:rsidTr="00DC2A4B">
        <w:trPr>
          <w:trHeight w:val="397"/>
          <w:jc w:val="center"/>
        </w:trPr>
        <w:tc>
          <w:tcPr>
            <w:tcW w:w="1408" w:type="pct"/>
            <w:gridSpan w:val="5"/>
            <w:vAlign w:val="center"/>
          </w:tcPr>
          <w:p w:rsidR="00EE1F1D" w:rsidRPr="00FD4AB1" w:rsidRDefault="00EE1F1D" w:rsidP="00556444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Укупан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број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радова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са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</w:rPr>
              <w:t>SCI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или</w:t>
            </w:r>
            <w:r w:rsidRPr="00FD4AB1">
              <w:rPr>
                <w:sz w:val="18"/>
                <w:szCs w:val="18"/>
                <w:lang w:val="sr-Cyrl-CS"/>
              </w:rPr>
              <w:t xml:space="preserve"> (</w:t>
            </w:r>
            <w:r>
              <w:rPr>
                <w:sz w:val="18"/>
                <w:szCs w:val="18"/>
              </w:rPr>
              <w:t>SSCI</w:t>
            </w:r>
            <w:r w:rsidRPr="00FD4AB1">
              <w:rPr>
                <w:sz w:val="18"/>
                <w:szCs w:val="18"/>
                <w:lang w:val="sr-Cyrl-CS"/>
              </w:rPr>
              <w:t xml:space="preserve">) </w:t>
            </w:r>
            <w:r>
              <w:rPr>
                <w:sz w:val="18"/>
                <w:szCs w:val="18"/>
                <w:lang w:val="sr-Cyrl-CS"/>
              </w:rPr>
              <w:t>листе</w:t>
            </w:r>
          </w:p>
        </w:tc>
        <w:tc>
          <w:tcPr>
            <w:tcW w:w="3592" w:type="pct"/>
            <w:gridSpan w:val="6"/>
            <w:vAlign w:val="center"/>
          </w:tcPr>
          <w:p w:rsidR="00EE1F1D" w:rsidRPr="00DC2A4B" w:rsidRDefault="00EE1F1D" w:rsidP="00556444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E1F1D" w:rsidRPr="00FD4AB1" w:rsidTr="00DC2A4B">
        <w:trPr>
          <w:trHeight w:val="284"/>
          <w:jc w:val="center"/>
        </w:trPr>
        <w:tc>
          <w:tcPr>
            <w:tcW w:w="1408" w:type="pct"/>
            <w:gridSpan w:val="5"/>
            <w:vMerge w:val="restart"/>
            <w:vAlign w:val="center"/>
          </w:tcPr>
          <w:p w:rsidR="00EE1F1D" w:rsidRPr="00FD4AB1" w:rsidRDefault="00EE1F1D" w:rsidP="00556444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Тренутно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учешће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на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пројектима</w:t>
            </w:r>
          </w:p>
        </w:tc>
        <w:tc>
          <w:tcPr>
            <w:tcW w:w="655" w:type="pct"/>
            <w:gridSpan w:val="2"/>
            <w:vMerge w:val="restart"/>
            <w:vAlign w:val="center"/>
          </w:tcPr>
          <w:p w:rsidR="00EE1F1D" w:rsidRPr="00DC2A4B" w:rsidRDefault="00EE1F1D" w:rsidP="0055644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22" w:type="pct"/>
            <w:vAlign w:val="center"/>
          </w:tcPr>
          <w:p w:rsidR="00EE1F1D" w:rsidRPr="00D44E36" w:rsidRDefault="00EE1F1D" w:rsidP="00556444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sr-Cyrl-CS"/>
              </w:rPr>
              <w:t>Домаћи</w:t>
            </w:r>
          </w:p>
        </w:tc>
        <w:tc>
          <w:tcPr>
            <w:tcW w:w="2315" w:type="pct"/>
            <w:gridSpan w:val="3"/>
            <w:vAlign w:val="center"/>
          </w:tcPr>
          <w:p w:rsidR="00EE1F1D" w:rsidRPr="00DC2A4B" w:rsidRDefault="00EE1F1D" w:rsidP="00556444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</w:tr>
      <w:tr w:rsidR="00EE1F1D" w:rsidRPr="00FD4AB1" w:rsidTr="00DC2A4B">
        <w:trPr>
          <w:trHeight w:val="284"/>
          <w:jc w:val="center"/>
        </w:trPr>
        <w:tc>
          <w:tcPr>
            <w:tcW w:w="1408" w:type="pct"/>
            <w:gridSpan w:val="5"/>
            <w:vMerge/>
            <w:vAlign w:val="center"/>
          </w:tcPr>
          <w:p w:rsidR="00EE1F1D" w:rsidRPr="00FD4AB1" w:rsidRDefault="00EE1F1D" w:rsidP="0055644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gridSpan w:val="2"/>
            <w:vMerge/>
            <w:vAlign w:val="center"/>
          </w:tcPr>
          <w:p w:rsidR="00EE1F1D" w:rsidRPr="00A0173A" w:rsidRDefault="00EE1F1D" w:rsidP="00556444">
            <w:pPr>
              <w:jc w:val="center"/>
              <w:rPr>
                <w:b/>
                <w:szCs w:val="18"/>
                <w:lang w:val="en-US"/>
              </w:rPr>
            </w:pPr>
          </w:p>
        </w:tc>
        <w:tc>
          <w:tcPr>
            <w:tcW w:w="622" w:type="pct"/>
            <w:vAlign w:val="center"/>
          </w:tcPr>
          <w:p w:rsidR="00EE1F1D" w:rsidRPr="00D44E36" w:rsidRDefault="00EE1F1D" w:rsidP="00556444">
            <w:pPr>
              <w:rPr>
                <w:sz w:val="16"/>
                <w:szCs w:val="18"/>
                <w:lang w:val="sr-Cyrl-CS"/>
              </w:rPr>
            </w:pPr>
            <w:r>
              <w:rPr>
                <w:sz w:val="16"/>
                <w:szCs w:val="18"/>
                <w:lang w:val="sr-Cyrl-CS"/>
              </w:rPr>
              <w:t>Међународни</w:t>
            </w:r>
          </w:p>
        </w:tc>
        <w:tc>
          <w:tcPr>
            <w:tcW w:w="2315" w:type="pct"/>
            <w:gridSpan w:val="3"/>
            <w:vAlign w:val="center"/>
          </w:tcPr>
          <w:p w:rsidR="00EE1F1D" w:rsidRPr="00DC2A4B" w:rsidRDefault="00EE1F1D" w:rsidP="00556444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  <w:szCs w:val="18"/>
              </w:rPr>
            </w:pPr>
            <w:r>
              <w:rPr>
                <w:rFonts w:ascii="Times New Roman" w:hAnsi="Times New Roman"/>
                <w:b/>
                <w:sz w:val="20"/>
                <w:szCs w:val="18"/>
              </w:rPr>
              <w:t>0</w:t>
            </w:r>
          </w:p>
        </w:tc>
      </w:tr>
      <w:tr w:rsidR="00EE1F1D" w:rsidRPr="00FD4AB1" w:rsidTr="00DC2A4B">
        <w:trPr>
          <w:trHeight w:val="613"/>
          <w:jc w:val="center"/>
        </w:trPr>
        <w:tc>
          <w:tcPr>
            <w:tcW w:w="989" w:type="pct"/>
            <w:gridSpan w:val="3"/>
            <w:vAlign w:val="center"/>
          </w:tcPr>
          <w:p w:rsidR="00EE1F1D" w:rsidRPr="00FD4AB1" w:rsidRDefault="00EE1F1D" w:rsidP="00556444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Усавршавања</w:t>
            </w:r>
            <w:r w:rsidRPr="00FD4AB1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011" w:type="pct"/>
            <w:gridSpan w:val="8"/>
            <w:vAlign w:val="center"/>
          </w:tcPr>
          <w:p w:rsidR="00EE1F1D" w:rsidRPr="009D5705" w:rsidRDefault="00EE1F1D" w:rsidP="00A671CB">
            <w:pPr>
              <w:rPr>
                <w:sz w:val="18"/>
                <w:szCs w:val="18"/>
                <w:lang w:val="sr-Cyrl-CS"/>
              </w:rPr>
            </w:pPr>
          </w:p>
        </w:tc>
      </w:tr>
      <w:tr w:rsidR="00EE1F1D" w:rsidRPr="00FD4AB1" w:rsidTr="00DC2A4B">
        <w:trPr>
          <w:trHeight w:val="385"/>
          <w:jc w:val="center"/>
        </w:trPr>
        <w:tc>
          <w:tcPr>
            <w:tcW w:w="989" w:type="pct"/>
            <w:gridSpan w:val="3"/>
            <w:vAlign w:val="center"/>
          </w:tcPr>
          <w:p w:rsidR="00EE1F1D" w:rsidRPr="00FD4AB1" w:rsidRDefault="00EE1F1D" w:rsidP="00556444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Други</w:t>
            </w:r>
            <w:r w:rsidRPr="0021172F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релевантни</w:t>
            </w:r>
            <w:r w:rsidRPr="0021172F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подаци</w:t>
            </w:r>
          </w:p>
        </w:tc>
        <w:tc>
          <w:tcPr>
            <w:tcW w:w="4011" w:type="pct"/>
            <w:gridSpan w:val="8"/>
            <w:vAlign w:val="center"/>
          </w:tcPr>
          <w:p w:rsidR="00EE1F1D" w:rsidRPr="00F04556" w:rsidRDefault="00EE1F1D" w:rsidP="00556444">
            <w:pPr>
              <w:rPr>
                <w:sz w:val="18"/>
                <w:szCs w:val="18"/>
                <w:lang w:val="sr-Cyrl-CS"/>
              </w:rPr>
            </w:pPr>
          </w:p>
        </w:tc>
      </w:tr>
    </w:tbl>
    <w:p w:rsidR="00FC4436" w:rsidRDefault="00FC4436" w:rsidP="00977288"/>
    <w:p w:rsidR="00FD4AB1" w:rsidRPr="00FD4AB1" w:rsidRDefault="00FD4AB1" w:rsidP="00977288"/>
    <w:sectPr w:rsidR="00FD4AB1" w:rsidRPr="00FD4AB1" w:rsidSect="00E81A6D">
      <w:footerReference w:type="default" r:id="rId8"/>
      <w:pgSz w:w="11909" w:h="16834" w:code="9"/>
      <w:pgMar w:top="567" w:right="567" w:bottom="567" w:left="567" w:header="720" w:footer="25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366" w:rsidRPr="003C483B" w:rsidRDefault="009B1366" w:rsidP="00E81A6D">
      <w:r>
        <w:separator/>
      </w:r>
    </w:p>
  </w:endnote>
  <w:endnote w:type="continuationSeparator" w:id="0">
    <w:p w:rsidR="009B1366" w:rsidRPr="003C483B" w:rsidRDefault="009B1366" w:rsidP="00E81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merican Typewriter YU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utch">
    <w:altName w:val="Times New Roman"/>
    <w:charset w:val="00"/>
    <w:family w:val="auto"/>
    <w:pitch w:val="variable"/>
    <w:sig w:usb0="00000001" w:usb1="00000000" w:usb2="00000000" w:usb3="00000000" w:csb0="0000001B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73A" w:rsidRPr="00AD773A" w:rsidRDefault="00AD773A" w:rsidP="00AD773A">
    <w:pPr>
      <w:pStyle w:val="Footer"/>
      <w:rPr>
        <w:sz w:val="12"/>
        <w:szCs w:val="16"/>
      </w:rPr>
    </w:pPr>
    <w:r w:rsidRPr="00AD773A">
      <w:rPr>
        <w:sz w:val="12"/>
        <w:szCs w:val="16"/>
      </w:rPr>
      <w:t>Факултет медицинских наука, Универзитет у Крагујевцу, Светозара Марковића 69, 34000 Крагујевац, Србија,  тел.:034/306-800, факс: 034/306-800 лок.112,  email: dekanat@medf.kg.ac.rs, web: www.medf.kg.ac.rs</w:t>
    </w:r>
  </w:p>
  <w:p w:rsidR="00FA6D77" w:rsidRPr="00AD773A" w:rsidRDefault="00AD773A" w:rsidP="00AD773A">
    <w:pPr>
      <w:pStyle w:val="Footer"/>
      <w:rPr>
        <w:szCs w:val="16"/>
      </w:rPr>
    </w:pPr>
    <w:r w:rsidRPr="00AD773A">
      <w:rPr>
        <w:sz w:val="12"/>
        <w:szCs w:val="16"/>
      </w:rPr>
      <w:t>Faculty of Medical Sciences, University of Kragujevac, Svetozara Markovica 69, 34000 Kragujevac, Serbia  Phone +381 34 306 800, Fax: +381 34 306 800 ext.112, email: dekanat@medf.kg.ac.rs, web: www.medf.kg.ac.rs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366" w:rsidRPr="003C483B" w:rsidRDefault="009B1366" w:rsidP="00E81A6D">
      <w:r>
        <w:separator/>
      </w:r>
    </w:p>
  </w:footnote>
  <w:footnote w:type="continuationSeparator" w:id="0">
    <w:p w:rsidR="009B1366" w:rsidRPr="003C483B" w:rsidRDefault="009B1366" w:rsidP="00E81A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59D"/>
    <w:multiLevelType w:val="hybridMultilevel"/>
    <w:tmpl w:val="CCD81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A00A84"/>
    <w:multiLevelType w:val="hybridMultilevel"/>
    <w:tmpl w:val="D0E43A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5B9470D"/>
    <w:multiLevelType w:val="hybridMultilevel"/>
    <w:tmpl w:val="F300E13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EB1F86"/>
    <w:multiLevelType w:val="hybridMultilevel"/>
    <w:tmpl w:val="0AFA6D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DF23FA"/>
    <w:multiLevelType w:val="hybridMultilevel"/>
    <w:tmpl w:val="B6C2D0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9D43F9D"/>
    <w:multiLevelType w:val="hybridMultilevel"/>
    <w:tmpl w:val="39D630B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AC26617"/>
    <w:multiLevelType w:val="hybridMultilevel"/>
    <w:tmpl w:val="80E435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E6B57E1"/>
    <w:multiLevelType w:val="hybridMultilevel"/>
    <w:tmpl w:val="2B54BB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2377BE7"/>
    <w:multiLevelType w:val="hybridMultilevel"/>
    <w:tmpl w:val="4B9622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2475E09"/>
    <w:multiLevelType w:val="hybridMultilevel"/>
    <w:tmpl w:val="7BE8F4F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2BF50C8"/>
    <w:multiLevelType w:val="hybridMultilevel"/>
    <w:tmpl w:val="A692A4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7EF63EC"/>
    <w:multiLevelType w:val="hybridMultilevel"/>
    <w:tmpl w:val="2618B1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>
    <w:nsid w:val="18A40A1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1AC37339"/>
    <w:multiLevelType w:val="hybridMultilevel"/>
    <w:tmpl w:val="ABDCA0F8"/>
    <w:lvl w:ilvl="0" w:tplc="F32C8A56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AF39A4"/>
    <w:multiLevelType w:val="hybridMultilevel"/>
    <w:tmpl w:val="1E5C1A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211F5CBB"/>
    <w:multiLevelType w:val="hybridMultilevel"/>
    <w:tmpl w:val="74B011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28B27989"/>
    <w:multiLevelType w:val="hybridMultilevel"/>
    <w:tmpl w:val="A8EE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9B5688"/>
    <w:multiLevelType w:val="hybridMultilevel"/>
    <w:tmpl w:val="B1D4B0C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E0414B4"/>
    <w:multiLevelType w:val="hybridMultilevel"/>
    <w:tmpl w:val="E1368A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1A11B37"/>
    <w:multiLevelType w:val="hybridMultilevel"/>
    <w:tmpl w:val="8C843B6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1AE1618"/>
    <w:multiLevelType w:val="hybridMultilevel"/>
    <w:tmpl w:val="7FA082B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C3461C9"/>
    <w:multiLevelType w:val="hybridMultilevel"/>
    <w:tmpl w:val="6A78FC98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DD25B88"/>
    <w:multiLevelType w:val="hybridMultilevel"/>
    <w:tmpl w:val="72FA6A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>
    <w:nsid w:val="3EB20138"/>
    <w:multiLevelType w:val="hybridMultilevel"/>
    <w:tmpl w:val="CB16AC0E"/>
    <w:lvl w:ilvl="0" w:tplc="5FDC0878">
      <w:start w:val="1"/>
      <w:numFmt w:val="bullet"/>
      <w:lvlText w:val=""/>
      <w:lvlJc w:val="center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0A6EC0"/>
    <w:multiLevelType w:val="hybridMultilevel"/>
    <w:tmpl w:val="0E0A18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09D0874"/>
    <w:multiLevelType w:val="hybridMultilevel"/>
    <w:tmpl w:val="1596908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6">
    <w:nsid w:val="41DF41D7"/>
    <w:multiLevelType w:val="hybridMultilevel"/>
    <w:tmpl w:val="32380026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42A44CE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3026682"/>
    <w:multiLevelType w:val="hybridMultilevel"/>
    <w:tmpl w:val="CB20003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5E40BDC"/>
    <w:multiLevelType w:val="hybridMultilevel"/>
    <w:tmpl w:val="6FBCF7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494540"/>
    <w:multiLevelType w:val="hybridMultilevel"/>
    <w:tmpl w:val="F0487C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1">
    <w:nsid w:val="4CCC6C68"/>
    <w:multiLevelType w:val="hybridMultilevel"/>
    <w:tmpl w:val="3EBC001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4CFC1BCF"/>
    <w:multiLevelType w:val="hybridMultilevel"/>
    <w:tmpl w:val="0ACA66B2"/>
    <w:lvl w:ilvl="0" w:tplc="040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33">
    <w:nsid w:val="51F1624A"/>
    <w:multiLevelType w:val="hybridMultilevel"/>
    <w:tmpl w:val="F088353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4">
    <w:nsid w:val="521F349D"/>
    <w:multiLevelType w:val="hybridMultilevel"/>
    <w:tmpl w:val="3F448F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A594DC1"/>
    <w:multiLevelType w:val="hybridMultilevel"/>
    <w:tmpl w:val="648A83F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B9E07B8"/>
    <w:multiLevelType w:val="hybridMultilevel"/>
    <w:tmpl w:val="A964D0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E5E13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0DF0FBA"/>
    <w:multiLevelType w:val="hybridMultilevel"/>
    <w:tmpl w:val="312A8EB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1A703A0"/>
    <w:multiLevelType w:val="hybridMultilevel"/>
    <w:tmpl w:val="654A66E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3D704BC"/>
    <w:multiLevelType w:val="hybridMultilevel"/>
    <w:tmpl w:val="B312445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66C6744B"/>
    <w:multiLevelType w:val="hybridMultilevel"/>
    <w:tmpl w:val="789801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0234113"/>
    <w:multiLevelType w:val="hybridMultilevel"/>
    <w:tmpl w:val="5A0C13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3666361"/>
    <w:multiLevelType w:val="hybridMultilevel"/>
    <w:tmpl w:val="7E4CC44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D5742BE"/>
    <w:multiLevelType w:val="hybridMultilevel"/>
    <w:tmpl w:val="8DE882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29"/>
  </w:num>
  <w:num w:numId="2">
    <w:abstractNumId w:val="42"/>
  </w:num>
  <w:num w:numId="3">
    <w:abstractNumId w:val="40"/>
  </w:num>
  <w:num w:numId="4">
    <w:abstractNumId w:val="23"/>
  </w:num>
  <w:num w:numId="5">
    <w:abstractNumId w:val="34"/>
  </w:num>
  <w:num w:numId="6">
    <w:abstractNumId w:val="3"/>
  </w:num>
  <w:num w:numId="7">
    <w:abstractNumId w:val="17"/>
  </w:num>
  <w:num w:numId="8">
    <w:abstractNumId w:val="20"/>
  </w:num>
  <w:num w:numId="9">
    <w:abstractNumId w:val="0"/>
  </w:num>
  <w:num w:numId="10">
    <w:abstractNumId w:val="28"/>
  </w:num>
  <w:num w:numId="11">
    <w:abstractNumId w:val="39"/>
  </w:num>
  <w:num w:numId="12">
    <w:abstractNumId w:val="37"/>
  </w:num>
  <w:num w:numId="13">
    <w:abstractNumId w:val="7"/>
  </w:num>
  <w:num w:numId="14">
    <w:abstractNumId w:val="19"/>
  </w:num>
  <w:num w:numId="15">
    <w:abstractNumId w:val="9"/>
  </w:num>
  <w:num w:numId="16">
    <w:abstractNumId w:val="35"/>
  </w:num>
  <w:num w:numId="17">
    <w:abstractNumId w:val="43"/>
  </w:num>
  <w:num w:numId="18">
    <w:abstractNumId w:val="36"/>
  </w:num>
  <w:num w:numId="19">
    <w:abstractNumId w:val="18"/>
  </w:num>
  <w:num w:numId="20">
    <w:abstractNumId w:val="8"/>
  </w:num>
  <w:num w:numId="21">
    <w:abstractNumId w:val="26"/>
  </w:num>
  <w:num w:numId="22">
    <w:abstractNumId w:val="38"/>
  </w:num>
  <w:num w:numId="23">
    <w:abstractNumId w:val="10"/>
  </w:num>
  <w:num w:numId="24">
    <w:abstractNumId w:val="41"/>
  </w:num>
  <w:num w:numId="25">
    <w:abstractNumId w:val="2"/>
  </w:num>
  <w:num w:numId="26">
    <w:abstractNumId w:val="27"/>
  </w:num>
  <w:num w:numId="27">
    <w:abstractNumId w:val="21"/>
  </w:num>
  <w:num w:numId="28">
    <w:abstractNumId w:val="25"/>
  </w:num>
  <w:num w:numId="29">
    <w:abstractNumId w:val="31"/>
  </w:num>
  <w:num w:numId="30">
    <w:abstractNumId w:val="1"/>
  </w:num>
  <w:num w:numId="31">
    <w:abstractNumId w:val="44"/>
  </w:num>
  <w:num w:numId="32">
    <w:abstractNumId w:val="12"/>
  </w:num>
  <w:num w:numId="33">
    <w:abstractNumId w:val="24"/>
  </w:num>
  <w:num w:numId="34">
    <w:abstractNumId w:val="11"/>
  </w:num>
  <w:num w:numId="35">
    <w:abstractNumId w:val="13"/>
  </w:num>
  <w:num w:numId="36">
    <w:abstractNumId w:val="30"/>
  </w:num>
  <w:num w:numId="37">
    <w:abstractNumId w:val="6"/>
  </w:num>
  <w:num w:numId="38">
    <w:abstractNumId w:val="16"/>
  </w:num>
  <w:num w:numId="39">
    <w:abstractNumId w:val="14"/>
  </w:num>
  <w:num w:numId="40">
    <w:abstractNumId w:val="22"/>
  </w:num>
  <w:num w:numId="41">
    <w:abstractNumId w:val="4"/>
  </w:num>
  <w:num w:numId="42">
    <w:abstractNumId w:val="5"/>
  </w:num>
  <w:num w:numId="43">
    <w:abstractNumId w:val="32"/>
  </w:num>
  <w:num w:numId="44">
    <w:abstractNumId w:val="33"/>
  </w:num>
  <w:num w:numId="4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efaultTableStyle w:val="LightList-Accent1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D72"/>
    <w:rsid w:val="00000CC3"/>
    <w:rsid w:val="00005906"/>
    <w:rsid w:val="00007080"/>
    <w:rsid w:val="00014ACD"/>
    <w:rsid w:val="00015AD8"/>
    <w:rsid w:val="000236AE"/>
    <w:rsid w:val="00031B3F"/>
    <w:rsid w:val="000425DD"/>
    <w:rsid w:val="00044715"/>
    <w:rsid w:val="00047374"/>
    <w:rsid w:val="00051F26"/>
    <w:rsid w:val="00051FAC"/>
    <w:rsid w:val="00054B79"/>
    <w:rsid w:val="00056483"/>
    <w:rsid w:val="000678F8"/>
    <w:rsid w:val="00067F2D"/>
    <w:rsid w:val="0007531D"/>
    <w:rsid w:val="00077E95"/>
    <w:rsid w:val="00081F58"/>
    <w:rsid w:val="00090415"/>
    <w:rsid w:val="00091867"/>
    <w:rsid w:val="000A4B73"/>
    <w:rsid w:val="000B05D6"/>
    <w:rsid w:val="000C1476"/>
    <w:rsid w:val="000C46F0"/>
    <w:rsid w:val="000D1220"/>
    <w:rsid w:val="000D49C5"/>
    <w:rsid w:val="000F274B"/>
    <w:rsid w:val="00100EAC"/>
    <w:rsid w:val="0010229A"/>
    <w:rsid w:val="00102997"/>
    <w:rsid w:val="00104D82"/>
    <w:rsid w:val="00123AF5"/>
    <w:rsid w:val="001261C8"/>
    <w:rsid w:val="00137C84"/>
    <w:rsid w:val="00140B0D"/>
    <w:rsid w:val="00142BBE"/>
    <w:rsid w:val="0015447E"/>
    <w:rsid w:val="00160BE7"/>
    <w:rsid w:val="001661DC"/>
    <w:rsid w:val="00167751"/>
    <w:rsid w:val="001729E8"/>
    <w:rsid w:val="00173548"/>
    <w:rsid w:val="00183CFF"/>
    <w:rsid w:val="00186693"/>
    <w:rsid w:val="00190194"/>
    <w:rsid w:val="00191E59"/>
    <w:rsid w:val="00194711"/>
    <w:rsid w:val="001A783B"/>
    <w:rsid w:val="001B28DE"/>
    <w:rsid w:val="001E2A40"/>
    <w:rsid w:val="001E3645"/>
    <w:rsid w:val="001F1A5C"/>
    <w:rsid w:val="001F2B36"/>
    <w:rsid w:val="001F64AC"/>
    <w:rsid w:val="002011E7"/>
    <w:rsid w:val="0021172F"/>
    <w:rsid w:val="00220B50"/>
    <w:rsid w:val="0022304A"/>
    <w:rsid w:val="00224571"/>
    <w:rsid w:val="00224866"/>
    <w:rsid w:val="00224DDF"/>
    <w:rsid w:val="00233837"/>
    <w:rsid w:val="00235256"/>
    <w:rsid w:val="002515BA"/>
    <w:rsid w:val="00253B01"/>
    <w:rsid w:val="00261901"/>
    <w:rsid w:val="00262BA5"/>
    <w:rsid w:val="00266ECE"/>
    <w:rsid w:val="00272562"/>
    <w:rsid w:val="00277185"/>
    <w:rsid w:val="00277D92"/>
    <w:rsid w:val="00284F7F"/>
    <w:rsid w:val="00291501"/>
    <w:rsid w:val="00292BEE"/>
    <w:rsid w:val="00293C9C"/>
    <w:rsid w:val="00297625"/>
    <w:rsid w:val="002A2420"/>
    <w:rsid w:val="002B6DAE"/>
    <w:rsid w:val="002C3BA0"/>
    <w:rsid w:val="002C6D18"/>
    <w:rsid w:val="002C70C6"/>
    <w:rsid w:val="002D0159"/>
    <w:rsid w:val="002D204A"/>
    <w:rsid w:val="002D6D01"/>
    <w:rsid w:val="002D730D"/>
    <w:rsid w:val="002E31AE"/>
    <w:rsid w:val="002F3A21"/>
    <w:rsid w:val="002F3AA3"/>
    <w:rsid w:val="00305295"/>
    <w:rsid w:val="003138B8"/>
    <w:rsid w:val="0032625D"/>
    <w:rsid w:val="00343367"/>
    <w:rsid w:val="0034762A"/>
    <w:rsid w:val="00350D56"/>
    <w:rsid w:val="003520A4"/>
    <w:rsid w:val="003559DF"/>
    <w:rsid w:val="00356507"/>
    <w:rsid w:val="00357954"/>
    <w:rsid w:val="00365FE3"/>
    <w:rsid w:val="00372BC7"/>
    <w:rsid w:val="00375EEC"/>
    <w:rsid w:val="00376118"/>
    <w:rsid w:val="0038217C"/>
    <w:rsid w:val="003A5801"/>
    <w:rsid w:val="003A70D6"/>
    <w:rsid w:val="003A722C"/>
    <w:rsid w:val="003C6689"/>
    <w:rsid w:val="003E198D"/>
    <w:rsid w:val="003F7354"/>
    <w:rsid w:val="00406635"/>
    <w:rsid w:val="00410FD1"/>
    <w:rsid w:val="004139F6"/>
    <w:rsid w:val="0042313D"/>
    <w:rsid w:val="00435DD7"/>
    <w:rsid w:val="004363F6"/>
    <w:rsid w:val="00436678"/>
    <w:rsid w:val="004376E5"/>
    <w:rsid w:val="00437788"/>
    <w:rsid w:val="00441378"/>
    <w:rsid w:val="004507B9"/>
    <w:rsid w:val="00453152"/>
    <w:rsid w:val="00456652"/>
    <w:rsid w:val="004578BB"/>
    <w:rsid w:val="00471A8A"/>
    <w:rsid w:val="004727AE"/>
    <w:rsid w:val="00493C68"/>
    <w:rsid w:val="004973A4"/>
    <w:rsid w:val="004B2FEA"/>
    <w:rsid w:val="004B665A"/>
    <w:rsid w:val="004C42E9"/>
    <w:rsid w:val="004C520D"/>
    <w:rsid w:val="004D10D1"/>
    <w:rsid w:val="004E4784"/>
    <w:rsid w:val="004E4830"/>
    <w:rsid w:val="004E75F2"/>
    <w:rsid w:val="004F3374"/>
    <w:rsid w:val="00503683"/>
    <w:rsid w:val="00514E78"/>
    <w:rsid w:val="005163E9"/>
    <w:rsid w:val="005328E6"/>
    <w:rsid w:val="00537E4B"/>
    <w:rsid w:val="005468DA"/>
    <w:rsid w:val="00547E8F"/>
    <w:rsid w:val="00556444"/>
    <w:rsid w:val="00557197"/>
    <w:rsid w:val="00577637"/>
    <w:rsid w:val="00583BB5"/>
    <w:rsid w:val="00591759"/>
    <w:rsid w:val="005A228C"/>
    <w:rsid w:val="005A5DAB"/>
    <w:rsid w:val="005B4B98"/>
    <w:rsid w:val="005B584E"/>
    <w:rsid w:val="005C0F6B"/>
    <w:rsid w:val="005D12A5"/>
    <w:rsid w:val="005E4753"/>
    <w:rsid w:val="005E603B"/>
    <w:rsid w:val="005E6D11"/>
    <w:rsid w:val="005F77CD"/>
    <w:rsid w:val="006022B1"/>
    <w:rsid w:val="00603EC8"/>
    <w:rsid w:val="00606B5B"/>
    <w:rsid w:val="006138EF"/>
    <w:rsid w:val="00615ABA"/>
    <w:rsid w:val="00623C0E"/>
    <w:rsid w:val="00632C6E"/>
    <w:rsid w:val="0063371E"/>
    <w:rsid w:val="006404F5"/>
    <w:rsid w:val="00643CC5"/>
    <w:rsid w:val="006540BC"/>
    <w:rsid w:val="00654861"/>
    <w:rsid w:val="006567F7"/>
    <w:rsid w:val="006667CA"/>
    <w:rsid w:val="00670F98"/>
    <w:rsid w:val="00690174"/>
    <w:rsid w:val="006A0034"/>
    <w:rsid w:val="006A3892"/>
    <w:rsid w:val="006A591A"/>
    <w:rsid w:val="006A72E9"/>
    <w:rsid w:val="006B13A0"/>
    <w:rsid w:val="006B1CB4"/>
    <w:rsid w:val="006B40A2"/>
    <w:rsid w:val="006B6CDF"/>
    <w:rsid w:val="006C2241"/>
    <w:rsid w:val="006C66AA"/>
    <w:rsid w:val="006C75C5"/>
    <w:rsid w:val="006D1D0F"/>
    <w:rsid w:val="006D2AA6"/>
    <w:rsid w:val="006D769A"/>
    <w:rsid w:val="006E0C8D"/>
    <w:rsid w:val="006F0DF9"/>
    <w:rsid w:val="00701A04"/>
    <w:rsid w:val="00706D4B"/>
    <w:rsid w:val="00722E47"/>
    <w:rsid w:val="00726512"/>
    <w:rsid w:val="00732AE7"/>
    <w:rsid w:val="00744F83"/>
    <w:rsid w:val="00764435"/>
    <w:rsid w:val="0078376E"/>
    <w:rsid w:val="00793E71"/>
    <w:rsid w:val="00795D9F"/>
    <w:rsid w:val="00797BFD"/>
    <w:rsid w:val="007B2586"/>
    <w:rsid w:val="007B4A80"/>
    <w:rsid w:val="007B6228"/>
    <w:rsid w:val="007C637E"/>
    <w:rsid w:val="007C6F3F"/>
    <w:rsid w:val="007D4E82"/>
    <w:rsid w:val="007E5F9C"/>
    <w:rsid w:val="007F3BB1"/>
    <w:rsid w:val="007F562B"/>
    <w:rsid w:val="0080027A"/>
    <w:rsid w:val="0080468B"/>
    <w:rsid w:val="00814EA8"/>
    <w:rsid w:val="008173AB"/>
    <w:rsid w:val="0082284E"/>
    <w:rsid w:val="00830D32"/>
    <w:rsid w:val="00870D69"/>
    <w:rsid w:val="00883DC1"/>
    <w:rsid w:val="008B2F21"/>
    <w:rsid w:val="008B31C1"/>
    <w:rsid w:val="008C35D9"/>
    <w:rsid w:val="008D0147"/>
    <w:rsid w:val="008D148A"/>
    <w:rsid w:val="008E4AA1"/>
    <w:rsid w:val="008E6259"/>
    <w:rsid w:val="008F71D0"/>
    <w:rsid w:val="00901107"/>
    <w:rsid w:val="0091325F"/>
    <w:rsid w:val="00916A3D"/>
    <w:rsid w:val="00920DA3"/>
    <w:rsid w:val="00923676"/>
    <w:rsid w:val="009245B1"/>
    <w:rsid w:val="009426B9"/>
    <w:rsid w:val="00953EF8"/>
    <w:rsid w:val="00965F2D"/>
    <w:rsid w:val="009735C0"/>
    <w:rsid w:val="00977288"/>
    <w:rsid w:val="0098359F"/>
    <w:rsid w:val="0098398A"/>
    <w:rsid w:val="00994E2E"/>
    <w:rsid w:val="009A34F3"/>
    <w:rsid w:val="009A6410"/>
    <w:rsid w:val="009B1366"/>
    <w:rsid w:val="009B47A7"/>
    <w:rsid w:val="009D20FB"/>
    <w:rsid w:val="009E0BDB"/>
    <w:rsid w:val="009E6DBC"/>
    <w:rsid w:val="009F4FF0"/>
    <w:rsid w:val="009F759D"/>
    <w:rsid w:val="009F78A7"/>
    <w:rsid w:val="009F7ED2"/>
    <w:rsid w:val="00A0173A"/>
    <w:rsid w:val="00A077CA"/>
    <w:rsid w:val="00A139BE"/>
    <w:rsid w:val="00A15282"/>
    <w:rsid w:val="00A37086"/>
    <w:rsid w:val="00A41995"/>
    <w:rsid w:val="00A44416"/>
    <w:rsid w:val="00A5132D"/>
    <w:rsid w:val="00A54F3A"/>
    <w:rsid w:val="00A57F33"/>
    <w:rsid w:val="00A62775"/>
    <w:rsid w:val="00A671CB"/>
    <w:rsid w:val="00A77EAD"/>
    <w:rsid w:val="00A81B78"/>
    <w:rsid w:val="00A81B9C"/>
    <w:rsid w:val="00A83559"/>
    <w:rsid w:val="00A937FE"/>
    <w:rsid w:val="00A93ED3"/>
    <w:rsid w:val="00A976DE"/>
    <w:rsid w:val="00A97C0D"/>
    <w:rsid w:val="00AA30FC"/>
    <w:rsid w:val="00AA420C"/>
    <w:rsid w:val="00AB1F9C"/>
    <w:rsid w:val="00AB7EE4"/>
    <w:rsid w:val="00AC1895"/>
    <w:rsid w:val="00AC51E6"/>
    <w:rsid w:val="00AC6D07"/>
    <w:rsid w:val="00AD1F69"/>
    <w:rsid w:val="00AD4656"/>
    <w:rsid w:val="00AD773A"/>
    <w:rsid w:val="00AE1038"/>
    <w:rsid w:val="00AE145A"/>
    <w:rsid w:val="00AF0F47"/>
    <w:rsid w:val="00AF5A40"/>
    <w:rsid w:val="00AF6611"/>
    <w:rsid w:val="00B01E14"/>
    <w:rsid w:val="00B07B58"/>
    <w:rsid w:val="00B10795"/>
    <w:rsid w:val="00B27D72"/>
    <w:rsid w:val="00B32E46"/>
    <w:rsid w:val="00B46F8C"/>
    <w:rsid w:val="00B51A43"/>
    <w:rsid w:val="00B52DB1"/>
    <w:rsid w:val="00B60B48"/>
    <w:rsid w:val="00B821A0"/>
    <w:rsid w:val="00B857A3"/>
    <w:rsid w:val="00BA040D"/>
    <w:rsid w:val="00BA23AF"/>
    <w:rsid w:val="00BA4EDB"/>
    <w:rsid w:val="00BB2B8D"/>
    <w:rsid w:val="00BB6433"/>
    <w:rsid w:val="00BD010F"/>
    <w:rsid w:val="00BD6BD4"/>
    <w:rsid w:val="00BE6E12"/>
    <w:rsid w:val="00BF4760"/>
    <w:rsid w:val="00BF6085"/>
    <w:rsid w:val="00BF7D9A"/>
    <w:rsid w:val="00C016F5"/>
    <w:rsid w:val="00C06ABB"/>
    <w:rsid w:val="00C12751"/>
    <w:rsid w:val="00C172A7"/>
    <w:rsid w:val="00C1757D"/>
    <w:rsid w:val="00C20014"/>
    <w:rsid w:val="00C27CFA"/>
    <w:rsid w:val="00C42718"/>
    <w:rsid w:val="00C54D6C"/>
    <w:rsid w:val="00C85035"/>
    <w:rsid w:val="00C875BE"/>
    <w:rsid w:val="00C905CA"/>
    <w:rsid w:val="00C93D42"/>
    <w:rsid w:val="00CA7296"/>
    <w:rsid w:val="00CD2BE4"/>
    <w:rsid w:val="00CE4D62"/>
    <w:rsid w:val="00CF02EE"/>
    <w:rsid w:val="00CF3575"/>
    <w:rsid w:val="00D049F0"/>
    <w:rsid w:val="00D05AE8"/>
    <w:rsid w:val="00D05B04"/>
    <w:rsid w:val="00D10064"/>
    <w:rsid w:val="00D22656"/>
    <w:rsid w:val="00D24B9D"/>
    <w:rsid w:val="00D256F6"/>
    <w:rsid w:val="00D3010D"/>
    <w:rsid w:val="00D3156D"/>
    <w:rsid w:val="00D34ED6"/>
    <w:rsid w:val="00D35E77"/>
    <w:rsid w:val="00D37226"/>
    <w:rsid w:val="00D426B0"/>
    <w:rsid w:val="00D44E36"/>
    <w:rsid w:val="00D50410"/>
    <w:rsid w:val="00D56E94"/>
    <w:rsid w:val="00D653EE"/>
    <w:rsid w:val="00D726C4"/>
    <w:rsid w:val="00D73A69"/>
    <w:rsid w:val="00D77B71"/>
    <w:rsid w:val="00D81446"/>
    <w:rsid w:val="00D82E0A"/>
    <w:rsid w:val="00D82E10"/>
    <w:rsid w:val="00D8547A"/>
    <w:rsid w:val="00D8590B"/>
    <w:rsid w:val="00D90793"/>
    <w:rsid w:val="00D92833"/>
    <w:rsid w:val="00D97C23"/>
    <w:rsid w:val="00DB42DE"/>
    <w:rsid w:val="00DC2A4B"/>
    <w:rsid w:val="00DC3DED"/>
    <w:rsid w:val="00DD1647"/>
    <w:rsid w:val="00DE1F80"/>
    <w:rsid w:val="00DF0C6C"/>
    <w:rsid w:val="00DF2A27"/>
    <w:rsid w:val="00DF3D67"/>
    <w:rsid w:val="00E142C2"/>
    <w:rsid w:val="00E14359"/>
    <w:rsid w:val="00E213C4"/>
    <w:rsid w:val="00E2333D"/>
    <w:rsid w:val="00E32980"/>
    <w:rsid w:val="00E334B6"/>
    <w:rsid w:val="00E423A0"/>
    <w:rsid w:val="00E42B49"/>
    <w:rsid w:val="00E43B40"/>
    <w:rsid w:val="00E54DB6"/>
    <w:rsid w:val="00E62DC7"/>
    <w:rsid w:val="00E63D5C"/>
    <w:rsid w:val="00E706ED"/>
    <w:rsid w:val="00E81A6D"/>
    <w:rsid w:val="00E84E60"/>
    <w:rsid w:val="00E915FE"/>
    <w:rsid w:val="00E93DC5"/>
    <w:rsid w:val="00EA2FA6"/>
    <w:rsid w:val="00EA4F5A"/>
    <w:rsid w:val="00EA64E7"/>
    <w:rsid w:val="00EA7C0D"/>
    <w:rsid w:val="00EC48CA"/>
    <w:rsid w:val="00EE1F1D"/>
    <w:rsid w:val="00EE4ABD"/>
    <w:rsid w:val="00EE5028"/>
    <w:rsid w:val="00F04E12"/>
    <w:rsid w:val="00F1078E"/>
    <w:rsid w:val="00F13844"/>
    <w:rsid w:val="00F142CF"/>
    <w:rsid w:val="00F20577"/>
    <w:rsid w:val="00F266DF"/>
    <w:rsid w:val="00F3030C"/>
    <w:rsid w:val="00F40697"/>
    <w:rsid w:val="00F45AA4"/>
    <w:rsid w:val="00F61B04"/>
    <w:rsid w:val="00F62B8F"/>
    <w:rsid w:val="00F9468E"/>
    <w:rsid w:val="00FA6D77"/>
    <w:rsid w:val="00FB1732"/>
    <w:rsid w:val="00FB4091"/>
    <w:rsid w:val="00FB74FB"/>
    <w:rsid w:val="00FC3516"/>
    <w:rsid w:val="00FC3529"/>
    <w:rsid w:val="00FC4436"/>
    <w:rsid w:val="00FD4AB1"/>
    <w:rsid w:val="00FE21A5"/>
    <w:rsid w:val="00FE53C4"/>
    <w:rsid w:val="00FF1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D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4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42CF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F33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7D7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27D72"/>
    <w:pPr>
      <w:widowControl/>
      <w:tabs>
        <w:tab w:val="center" w:pos="4535"/>
        <w:tab w:val="right" w:pos="9071"/>
      </w:tabs>
      <w:autoSpaceDE/>
      <w:autoSpaceDN/>
      <w:adjustRightInd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27D7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LightShading-Accent5">
    <w:name w:val="Light Shading Accent 5"/>
    <w:basedOn w:val="TableNormal"/>
    <w:uiPriority w:val="60"/>
    <w:rsid w:val="009F7ED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List-Accent11">
    <w:name w:val="Light List - Accent 11"/>
    <w:aliases w:val="TABLA 2"/>
    <w:basedOn w:val="TableNormal"/>
    <w:uiPriority w:val="61"/>
    <w:rsid w:val="009F7E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BodyText">
    <w:name w:val="Body Text"/>
    <w:basedOn w:val="Normal"/>
    <w:link w:val="BodyTextChar"/>
    <w:rsid w:val="00014ACD"/>
    <w:pPr>
      <w:widowControl/>
      <w:autoSpaceDE/>
      <w:autoSpaceDN/>
      <w:adjustRightInd/>
    </w:pPr>
    <w:rPr>
      <w:rFonts w:ascii="American Typewriter YU" w:hAnsi="American Typewriter YU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014ACD"/>
    <w:rPr>
      <w:rFonts w:ascii="American Typewriter YU" w:eastAsia="Times New Roman" w:hAnsi="American Typewriter YU"/>
      <w:sz w:val="24"/>
      <w:lang w:val="en-GB"/>
    </w:rPr>
  </w:style>
  <w:style w:type="table" w:customStyle="1" w:styleId="MediumShading1-Accent11">
    <w:name w:val="Medium Shading 1 - Accent 11"/>
    <w:basedOn w:val="TableNormal"/>
    <w:uiPriority w:val="63"/>
    <w:rsid w:val="005D12A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src1">
    <w:name w:val="src1"/>
    <w:basedOn w:val="DefaultParagraphFont"/>
    <w:rsid w:val="00AF6611"/>
    <w:rPr>
      <w:vanish w:val="0"/>
      <w:webHidden w:val="0"/>
      <w:specVanish w:val="0"/>
    </w:rPr>
  </w:style>
  <w:style w:type="character" w:customStyle="1" w:styleId="jrnl">
    <w:name w:val="jrnl"/>
    <w:basedOn w:val="DefaultParagraphFont"/>
    <w:rsid w:val="00AF6611"/>
  </w:style>
  <w:style w:type="character" w:styleId="Hyperlink">
    <w:name w:val="Hyperlink"/>
    <w:basedOn w:val="DefaultParagraphFont"/>
    <w:rsid w:val="0034762A"/>
    <w:rPr>
      <w:color w:val="0033CC"/>
      <w:u w:val="single"/>
    </w:rPr>
  </w:style>
  <w:style w:type="character" w:customStyle="1" w:styleId="ti">
    <w:name w:val="ti"/>
    <w:basedOn w:val="DefaultParagraphFont"/>
    <w:rsid w:val="0034762A"/>
  </w:style>
  <w:style w:type="character" w:styleId="Strong">
    <w:name w:val="Strong"/>
    <w:basedOn w:val="DefaultParagraphFont"/>
    <w:qFormat/>
    <w:rsid w:val="00DD1647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35E7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5E77"/>
    <w:rPr>
      <w:rFonts w:ascii="Times New Roman" w:eastAsia="Times New Roman" w:hAnsi="Times New Roman"/>
      <w:lang w:val="sr-Latn-CS" w:eastAsia="sr-Latn-CS"/>
    </w:rPr>
  </w:style>
  <w:style w:type="paragraph" w:customStyle="1" w:styleId="Default">
    <w:name w:val="Default"/>
    <w:link w:val="DefaultChar"/>
    <w:rsid w:val="003A58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3A5801"/>
    <w:rPr>
      <w:rFonts w:ascii="Arial" w:eastAsia="Times New Roman" w:hAnsi="Arial" w:cs="Arial"/>
      <w:color w:val="000000"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rsid w:val="00F142CF"/>
    <w:rPr>
      <w:rFonts w:ascii="Cambria" w:eastAsia="Calibri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pages">
    <w:name w:val="pages"/>
    <w:basedOn w:val="DefaultParagraphFont"/>
    <w:rsid w:val="003138B8"/>
  </w:style>
  <w:style w:type="character" w:customStyle="1" w:styleId="volume">
    <w:name w:val="volume"/>
    <w:basedOn w:val="DefaultParagraphFont"/>
    <w:rsid w:val="003138B8"/>
  </w:style>
  <w:style w:type="character" w:customStyle="1" w:styleId="issue">
    <w:name w:val="issue"/>
    <w:basedOn w:val="DefaultParagraphFont"/>
    <w:rsid w:val="003138B8"/>
  </w:style>
  <w:style w:type="character" w:customStyle="1" w:styleId="Heading3Char">
    <w:name w:val="Heading 3 Char"/>
    <w:basedOn w:val="DefaultParagraphFont"/>
    <w:link w:val="Heading3"/>
    <w:uiPriority w:val="9"/>
    <w:rsid w:val="004F337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styleId="HTMLTypewriter">
    <w:name w:val="HTML Typewriter"/>
    <w:basedOn w:val="DefaultParagraphFont"/>
    <w:rsid w:val="008C35D9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24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241"/>
    <w:rPr>
      <w:rFonts w:ascii="Times New Roman" w:eastAsia="Times New Roman" w:hAnsi="Times New Roman"/>
      <w:sz w:val="16"/>
      <w:szCs w:val="16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D81446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Subtitle">
    <w:name w:val="Subtitle"/>
    <w:basedOn w:val="Normal"/>
    <w:link w:val="SubtitleChar"/>
    <w:qFormat/>
    <w:rsid w:val="00194711"/>
    <w:pPr>
      <w:widowControl/>
      <w:autoSpaceDE/>
      <w:autoSpaceDN/>
      <w:adjustRightInd/>
      <w:jc w:val="both"/>
    </w:pPr>
    <w:rPr>
      <w:b/>
      <w:bCs/>
      <w:sz w:val="24"/>
      <w:szCs w:val="24"/>
      <w:lang w:val="hr-HR" w:eastAsia="en-US"/>
    </w:rPr>
  </w:style>
  <w:style w:type="character" w:customStyle="1" w:styleId="SubtitleChar">
    <w:name w:val="Subtitle Char"/>
    <w:basedOn w:val="DefaultParagraphFont"/>
    <w:link w:val="Subtitle"/>
    <w:rsid w:val="00194711"/>
    <w:rPr>
      <w:rFonts w:ascii="Times New Roman" w:eastAsia="Times New Roman" w:hAnsi="Times New Roman"/>
      <w:b/>
      <w:bCs/>
      <w:sz w:val="24"/>
      <w:szCs w:val="24"/>
      <w:lang w:val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3DE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C3DED"/>
    <w:rPr>
      <w:rFonts w:ascii="Times New Roman" w:eastAsia="Times New Roman" w:hAnsi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DC3DED"/>
    <w:pPr>
      <w:widowControl/>
      <w:autoSpaceDE/>
      <w:autoSpaceDN/>
      <w:adjustRightInd/>
      <w:jc w:val="center"/>
    </w:pPr>
    <w:rPr>
      <w:rFonts w:ascii="Dutch" w:hAnsi="Dutch"/>
      <w:b/>
      <w:sz w:val="28"/>
      <w:lang w:val="en-US" w:eastAsia="en-US"/>
    </w:rPr>
  </w:style>
  <w:style w:type="character" w:customStyle="1" w:styleId="TitleChar">
    <w:name w:val="Title Char"/>
    <w:basedOn w:val="DefaultParagraphFont"/>
    <w:link w:val="Title"/>
    <w:rsid w:val="00DC3DED"/>
    <w:rPr>
      <w:rFonts w:ascii="Dutch" w:eastAsia="Times New Roman" w:hAnsi="Dutch"/>
      <w:b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E81A6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A6D"/>
    <w:rPr>
      <w:rFonts w:ascii="Times New Roman" w:eastAsia="Times New Roman" w:hAnsi="Times New Roman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4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5588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0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254526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52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26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953555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97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41BE781A-412A-45FD-BB39-D8D50CDB3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Име и презиме</vt:lpstr>
    </vt:vector>
  </TitlesOfParts>
  <Company/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Име и презиме</dc:title>
  <dc:creator>Nimda</dc:creator>
  <cp:lastModifiedBy>user</cp:lastModifiedBy>
  <cp:revision>2</cp:revision>
  <dcterms:created xsi:type="dcterms:W3CDTF">2016-12-05T17:35:00Z</dcterms:created>
  <dcterms:modified xsi:type="dcterms:W3CDTF">2016-12-05T17:35:00Z</dcterms:modified>
</cp:coreProperties>
</file>